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CD6" w:rsidRDefault="00307529">
      <w:pPr>
        <w:tabs>
          <w:tab w:val="center" w:pos="4680"/>
          <w:tab w:val="right" w:pos="9360"/>
        </w:tabs>
        <w:spacing w:line="240" w:lineRule="auto"/>
        <w:jc w:val="center"/>
        <w:rPr>
          <w:rFonts w:ascii="Calibri" w:eastAsia="Calibri" w:hAnsi="Calibri" w:cs="Calibri"/>
          <w:sz w:val="24"/>
          <w:szCs w:val="24"/>
        </w:rPr>
      </w:pPr>
      <w:bookmarkStart w:id="0" w:name="_gjdgxs" w:colFirst="0" w:colLast="0"/>
      <w:bookmarkStart w:id="1" w:name="_GoBack"/>
      <w:bookmarkEnd w:id="0"/>
      <w:bookmarkEnd w:id="1"/>
      <w:r>
        <w:rPr>
          <w:rFonts w:ascii="Calibri" w:eastAsia="Calibri" w:hAnsi="Calibri" w:cs="Calibri"/>
          <w:b/>
          <w:sz w:val="24"/>
          <w:szCs w:val="24"/>
        </w:rPr>
        <w:t>EAGLE ACADEMY FOR YOUNG MEN OF NEWARK</w:t>
      </w:r>
      <w:r>
        <w:rPr>
          <w:noProof/>
          <w:lang w:val="en-US"/>
        </w:rPr>
        <w:drawing>
          <wp:anchor distT="0" distB="0" distL="114300" distR="114300" simplePos="0" relativeHeight="251658240" behindDoc="0" locked="0" layoutInCell="1" hidden="0" allowOverlap="1">
            <wp:simplePos x="0" y="0"/>
            <wp:positionH relativeFrom="column">
              <wp:posOffset>-200657</wp:posOffset>
            </wp:positionH>
            <wp:positionV relativeFrom="paragraph">
              <wp:posOffset>-129537</wp:posOffset>
            </wp:positionV>
            <wp:extent cx="938530" cy="101790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38530" cy="1017905"/>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column">
              <wp:posOffset>4975225</wp:posOffset>
            </wp:positionH>
            <wp:positionV relativeFrom="paragraph">
              <wp:posOffset>-133349</wp:posOffset>
            </wp:positionV>
            <wp:extent cx="938530" cy="101790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38530" cy="1017905"/>
                    </a:xfrm>
                    <a:prstGeom prst="rect">
                      <a:avLst/>
                    </a:prstGeom>
                    <a:ln/>
                  </pic:spPr>
                </pic:pic>
              </a:graphicData>
            </a:graphic>
          </wp:anchor>
        </w:drawing>
      </w:r>
    </w:p>
    <w:p w:rsidR="00D82CD6" w:rsidRDefault="00307529">
      <w:pPr>
        <w:tabs>
          <w:tab w:val="center" w:pos="4680"/>
          <w:tab w:val="right" w:pos="9360"/>
        </w:tabs>
        <w:spacing w:line="240" w:lineRule="auto"/>
        <w:jc w:val="center"/>
        <w:rPr>
          <w:rFonts w:ascii="Calibri" w:eastAsia="Calibri" w:hAnsi="Calibri" w:cs="Calibri"/>
          <w:sz w:val="24"/>
          <w:szCs w:val="24"/>
        </w:rPr>
      </w:pPr>
      <w:r>
        <w:rPr>
          <w:rFonts w:ascii="Calibri" w:eastAsia="Calibri" w:hAnsi="Calibri" w:cs="Calibri"/>
          <w:sz w:val="24"/>
          <w:szCs w:val="24"/>
        </w:rPr>
        <w:t>279 Chancellor Avenue</w:t>
      </w:r>
    </w:p>
    <w:p w:rsidR="00D82CD6" w:rsidRDefault="00307529">
      <w:pPr>
        <w:tabs>
          <w:tab w:val="center" w:pos="4680"/>
          <w:tab w:val="right" w:pos="9360"/>
        </w:tabs>
        <w:spacing w:line="240" w:lineRule="auto"/>
        <w:jc w:val="center"/>
        <w:rPr>
          <w:rFonts w:ascii="Calibri" w:eastAsia="Calibri" w:hAnsi="Calibri" w:cs="Calibri"/>
          <w:sz w:val="24"/>
          <w:szCs w:val="24"/>
        </w:rPr>
      </w:pPr>
      <w:r>
        <w:rPr>
          <w:rFonts w:ascii="Calibri" w:eastAsia="Calibri" w:hAnsi="Calibri" w:cs="Calibri"/>
          <w:sz w:val="24"/>
          <w:szCs w:val="24"/>
        </w:rPr>
        <w:t>Newark, New Jersey 07112</w:t>
      </w:r>
    </w:p>
    <w:p w:rsidR="00D82CD6" w:rsidRDefault="00307529">
      <w:pPr>
        <w:tabs>
          <w:tab w:val="center" w:pos="4680"/>
          <w:tab w:val="right" w:pos="9360"/>
        </w:tabs>
        <w:spacing w:line="240" w:lineRule="auto"/>
        <w:jc w:val="center"/>
        <w:rPr>
          <w:rFonts w:ascii="Calibri" w:eastAsia="Calibri" w:hAnsi="Calibri" w:cs="Calibri"/>
          <w:b/>
          <w:i/>
          <w:sz w:val="24"/>
          <w:szCs w:val="24"/>
        </w:rPr>
      </w:pPr>
      <w:r>
        <w:rPr>
          <w:rFonts w:ascii="Calibri" w:eastAsia="Calibri" w:hAnsi="Calibri" w:cs="Calibri"/>
          <w:b/>
          <w:i/>
          <w:sz w:val="24"/>
          <w:szCs w:val="24"/>
        </w:rPr>
        <w:t>S. Morant, Principal</w:t>
      </w:r>
    </w:p>
    <w:p w:rsidR="00D82CD6" w:rsidRDefault="00307529">
      <w:pPr>
        <w:tabs>
          <w:tab w:val="center" w:pos="4680"/>
          <w:tab w:val="right" w:pos="9360"/>
        </w:tabs>
        <w:spacing w:line="240" w:lineRule="auto"/>
        <w:jc w:val="center"/>
        <w:rPr>
          <w:rFonts w:ascii="Calibri" w:eastAsia="Calibri" w:hAnsi="Calibri" w:cs="Calibri"/>
          <w:b/>
          <w:i/>
          <w:sz w:val="24"/>
          <w:szCs w:val="24"/>
        </w:rPr>
      </w:pPr>
      <w:r>
        <w:rPr>
          <w:rFonts w:ascii="Calibri" w:eastAsia="Calibri" w:hAnsi="Calibri" w:cs="Calibri"/>
          <w:b/>
          <w:i/>
          <w:sz w:val="24"/>
          <w:szCs w:val="24"/>
        </w:rPr>
        <w:t>S. Johnson-Rodriguez, Vice Principal</w:t>
      </w:r>
    </w:p>
    <w:p w:rsidR="00D82CD6" w:rsidRDefault="00307529">
      <w:pPr>
        <w:numPr>
          <w:ilvl w:val="0"/>
          <w:numId w:val="2"/>
        </w:numPr>
        <w:pBdr>
          <w:top w:val="nil"/>
          <w:left w:val="nil"/>
          <w:bottom w:val="nil"/>
          <w:right w:val="nil"/>
          <w:between w:val="nil"/>
        </w:pBdr>
        <w:tabs>
          <w:tab w:val="right" w:pos="9360"/>
        </w:tabs>
        <w:spacing w:line="240" w:lineRule="auto"/>
        <w:jc w:val="center"/>
        <w:rPr>
          <w:color w:val="000000"/>
        </w:rPr>
      </w:pPr>
      <w:r>
        <w:rPr>
          <w:rFonts w:ascii="Calibri" w:eastAsia="Calibri" w:hAnsi="Calibri" w:cs="Calibri"/>
          <w:b/>
          <w:i/>
          <w:color w:val="000000"/>
          <w:sz w:val="24"/>
          <w:szCs w:val="24"/>
        </w:rPr>
        <w:t>Naira, Business Teacher</w:t>
      </w:r>
    </w:p>
    <w:p w:rsidR="00D82CD6" w:rsidRDefault="00D82CD6">
      <w:pPr>
        <w:rPr>
          <w:b/>
        </w:rPr>
      </w:pPr>
    </w:p>
    <w:p w:rsidR="00D82CD6" w:rsidRDefault="00307529">
      <w:pPr>
        <w:jc w:val="center"/>
        <w:rPr>
          <w:b/>
          <w:sz w:val="28"/>
          <w:szCs w:val="28"/>
        </w:rPr>
      </w:pPr>
      <w:r>
        <w:rPr>
          <w:b/>
        </w:rPr>
        <w:t xml:space="preserve">  </w:t>
      </w:r>
      <w:r>
        <w:rPr>
          <w:b/>
          <w:sz w:val="28"/>
          <w:szCs w:val="28"/>
        </w:rPr>
        <w:t>Entrepreneurial Studies III Syllabi</w:t>
      </w:r>
    </w:p>
    <w:p w:rsidR="00D82CD6" w:rsidRDefault="00D82CD6"/>
    <w:tbl>
      <w:tblPr>
        <w:tblStyle w:val="a"/>
        <w:tblW w:w="11010"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8850"/>
      </w:tblGrid>
      <w:tr w:rsidR="00D82CD6">
        <w:tc>
          <w:tcPr>
            <w:tcW w:w="2160" w:type="dxa"/>
            <w:shd w:val="clear" w:color="auto" w:fill="auto"/>
            <w:tcMar>
              <w:top w:w="100" w:type="dxa"/>
              <w:left w:w="100" w:type="dxa"/>
              <w:bottom w:w="100" w:type="dxa"/>
              <w:right w:w="100" w:type="dxa"/>
            </w:tcMar>
          </w:tcPr>
          <w:p w:rsidR="00D82CD6" w:rsidRDefault="00307529">
            <w:pPr>
              <w:widowControl w:val="0"/>
              <w:pBdr>
                <w:top w:val="nil"/>
                <w:left w:val="nil"/>
                <w:bottom w:val="nil"/>
                <w:right w:val="nil"/>
                <w:between w:val="nil"/>
              </w:pBdr>
              <w:spacing w:line="240" w:lineRule="auto"/>
              <w:rPr>
                <w:b/>
              </w:rPr>
            </w:pPr>
            <w:r>
              <w:rPr>
                <w:b/>
              </w:rPr>
              <w:t>Course &amp; Grade Level</w:t>
            </w:r>
          </w:p>
        </w:tc>
        <w:tc>
          <w:tcPr>
            <w:tcW w:w="8850" w:type="dxa"/>
            <w:shd w:val="clear" w:color="auto" w:fill="auto"/>
            <w:tcMar>
              <w:top w:w="100" w:type="dxa"/>
              <w:left w:w="100" w:type="dxa"/>
              <w:bottom w:w="100" w:type="dxa"/>
              <w:right w:w="100" w:type="dxa"/>
            </w:tcMar>
          </w:tcPr>
          <w:p w:rsidR="00D82CD6" w:rsidRDefault="00307529">
            <w:pPr>
              <w:widowControl w:val="0"/>
              <w:pBdr>
                <w:top w:val="nil"/>
                <w:left w:val="nil"/>
                <w:bottom w:val="nil"/>
                <w:right w:val="nil"/>
                <w:between w:val="nil"/>
              </w:pBdr>
              <w:spacing w:line="240" w:lineRule="auto"/>
            </w:pPr>
            <w:r>
              <w:rPr>
                <w:rFonts w:ascii="Times New Roman" w:eastAsia="Times New Roman" w:hAnsi="Times New Roman" w:cs="Times New Roman"/>
                <w:b/>
                <w:sz w:val="28"/>
                <w:szCs w:val="28"/>
              </w:rPr>
              <w:t>Entrepreneurial Studies III - High School 11-12th Grade</w:t>
            </w:r>
          </w:p>
        </w:tc>
      </w:tr>
      <w:tr w:rsidR="00D82CD6">
        <w:tc>
          <w:tcPr>
            <w:tcW w:w="2160" w:type="dxa"/>
            <w:shd w:val="clear" w:color="auto" w:fill="auto"/>
            <w:tcMar>
              <w:top w:w="100" w:type="dxa"/>
              <w:left w:w="100" w:type="dxa"/>
              <w:bottom w:w="100" w:type="dxa"/>
              <w:right w:w="100" w:type="dxa"/>
            </w:tcMar>
          </w:tcPr>
          <w:p w:rsidR="00D82CD6" w:rsidRDefault="00307529">
            <w:pPr>
              <w:widowControl w:val="0"/>
              <w:pBdr>
                <w:top w:val="nil"/>
                <w:left w:val="nil"/>
                <w:bottom w:val="nil"/>
                <w:right w:val="nil"/>
                <w:between w:val="nil"/>
              </w:pBdr>
              <w:spacing w:line="240" w:lineRule="auto"/>
              <w:rPr>
                <w:b/>
              </w:rPr>
            </w:pPr>
            <w:r>
              <w:rPr>
                <w:b/>
              </w:rPr>
              <w:t>Room #</w:t>
            </w:r>
          </w:p>
        </w:tc>
        <w:tc>
          <w:tcPr>
            <w:tcW w:w="8850" w:type="dxa"/>
            <w:shd w:val="clear" w:color="auto" w:fill="auto"/>
            <w:tcMar>
              <w:top w:w="100" w:type="dxa"/>
              <w:left w:w="100" w:type="dxa"/>
              <w:bottom w:w="100" w:type="dxa"/>
              <w:right w:w="100" w:type="dxa"/>
            </w:tcMar>
          </w:tcPr>
          <w:p w:rsidR="00D82CD6" w:rsidRDefault="00307529">
            <w:pPr>
              <w:widowControl w:val="0"/>
              <w:pBdr>
                <w:top w:val="nil"/>
                <w:left w:val="nil"/>
                <w:bottom w:val="nil"/>
                <w:right w:val="nil"/>
                <w:between w:val="nil"/>
              </w:pBdr>
              <w:spacing w:line="240" w:lineRule="auto"/>
            </w:pPr>
            <w:r>
              <w:t>428</w:t>
            </w:r>
          </w:p>
        </w:tc>
      </w:tr>
      <w:tr w:rsidR="00D82CD6">
        <w:tc>
          <w:tcPr>
            <w:tcW w:w="2160" w:type="dxa"/>
            <w:shd w:val="clear" w:color="auto" w:fill="auto"/>
            <w:tcMar>
              <w:top w:w="100" w:type="dxa"/>
              <w:left w:w="100" w:type="dxa"/>
              <w:bottom w:w="100" w:type="dxa"/>
              <w:right w:w="100" w:type="dxa"/>
            </w:tcMar>
          </w:tcPr>
          <w:p w:rsidR="00D82CD6" w:rsidRDefault="00307529">
            <w:pPr>
              <w:widowControl w:val="0"/>
              <w:pBdr>
                <w:top w:val="nil"/>
                <w:left w:val="nil"/>
                <w:bottom w:val="nil"/>
                <w:right w:val="nil"/>
                <w:between w:val="nil"/>
              </w:pBdr>
              <w:spacing w:line="240" w:lineRule="auto"/>
              <w:rPr>
                <w:b/>
              </w:rPr>
            </w:pPr>
            <w:r>
              <w:rPr>
                <w:b/>
              </w:rPr>
              <w:t>Course Description</w:t>
            </w:r>
          </w:p>
        </w:tc>
        <w:tc>
          <w:tcPr>
            <w:tcW w:w="8850" w:type="dxa"/>
            <w:shd w:val="clear" w:color="auto" w:fill="auto"/>
            <w:tcMar>
              <w:top w:w="100" w:type="dxa"/>
              <w:left w:w="100" w:type="dxa"/>
              <w:bottom w:w="100" w:type="dxa"/>
              <w:right w:w="100" w:type="dxa"/>
            </w:tcMar>
          </w:tcPr>
          <w:p w:rsidR="00D82CD6" w:rsidRDefault="00307529">
            <w:pPr>
              <w:widowControl w:val="0"/>
              <w:shd w:val="clear" w:color="auto" w:fill="FFFFFF"/>
              <w:spacing w:before="180" w:line="240" w:lineRule="auto"/>
              <w:rPr>
                <w:rFonts w:ascii="Calibri" w:eastAsia="Calibri" w:hAnsi="Calibri" w:cs="Calibri"/>
                <w:color w:val="2D3B45"/>
                <w:sz w:val="24"/>
                <w:szCs w:val="24"/>
              </w:rPr>
            </w:pPr>
            <w:r>
              <w:rPr>
                <w:rFonts w:ascii="Calibri" w:eastAsia="Calibri" w:hAnsi="Calibri" w:cs="Calibri"/>
                <w:color w:val="2D3B45"/>
                <w:sz w:val="24"/>
                <w:szCs w:val="24"/>
              </w:rPr>
              <w:t>Entrepreneurial Studies III utilizes the Virtual Enterprises International web-based learning management system.  The program is based on the European apprenticeship concept of “practice firms,” in which students run business ventures in their classrooms a</w:t>
            </w:r>
            <w:r>
              <w:rPr>
                <w:rFonts w:ascii="Calibri" w:eastAsia="Calibri" w:hAnsi="Calibri" w:cs="Calibri"/>
                <w:color w:val="2D3B45"/>
                <w:sz w:val="24"/>
                <w:szCs w:val="24"/>
              </w:rPr>
              <w:t>nd engage in trading with other student- run businesses both nationally and internationally. With the guidance of a teacher-facilitator and a business partner, VE students establish and manage a company that replicates all the functions and demands of a re</w:t>
            </w:r>
            <w:r>
              <w:rPr>
                <w:rFonts w:ascii="Calibri" w:eastAsia="Calibri" w:hAnsi="Calibri" w:cs="Calibri"/>
                <w:color w:val="2D3B45"/>
                <w:sz w:val="24"/>
                <w:szCs w:val="24"/>
              </w:rPr>
              <w:t>al business. In each firm (class), students apply to work in different areas of the company overseen by department managers and a CEO. A typical firm is staffed in Operations, Management, Accounting, Finance, Sales, Marketing, Legal, Risk, Human Resources,</w:t>
            </w:r>
            <w:r>
              <w:rPr>
                <w:rFonts w:ascii="Calibri" w:eastAsia="Calibri" w:hAnsi="Calibri" w:cs="Calibri"/>
                <w:color w:val="2D3B45"/>
                <w:sz w:val="24"/>
                <w:szCs w:val="24"/>
              </w:rPr>
              <w:t xml:space="preserve"> and IT. Students take VE as a year-long, credit-bearing course, which is enhanced by regional, national, and international business plan competitions and trade shows.</w:t>
            </w:r>
          </w:p>
          <w:p w:rsidR="00D82CD6" w:rsidRDefault="00307529">
            <w:pPr>
              <w:widowControl w:val="0"/>
              <w:shd w:val="clear" w:color="auto" w:fill="FFFFFF"/>
              <w:spacing w:before="180" w:line="240" w:lineRule="auto"/>
              <w:rPr>
                <w:rFonts w:ascii="Calibri" w:eastAsia="Calibri" w:hAnsi="Calibri" w:cs="Calibri"/>
                <w:color w:val="2D3B45"/>
                <w:sz w:val="24"/>
                <w:szCs w:val="24"/>
              </w:rPr>
            </w:pPr>
            <w:r>
              <w:rPr>
                <w:rFonts w:ascii="Calibri" w:eastAsia="Calibri" w:hAnsi="Calibri" w:cs="Calibri"/>
                <w:color w:val="2D3B45"/>
                <w:sz w:val="24"/>
                <w:szCs w:val="24"/>
              </w:rPr>
              <w:t>Guided by a task-based curriculum rather than a textbook, VE students produce the key de</w:t>
            </w:r>
            <w:r>
              <w:rPr>
                <w:rFonts w:ascii="Calibri" w:eastAsia="Calibri" w:hAnsi="Calibri" w:cs="Calibri"/>
                <w:color w:val="2D3B45"/>
                <w:sz w:val="24"/>
                <w:szCs w:val="24"/>
              </w:rPr>
              <w:t xml:space="preserve">liverables that are required in a real business. Students conduct market research, work cooperatively to develop and write a business plan, design and implement an e-commerce website, recruit and market to clients/customers, and pay wages and taxes. Firms </w:t>
            </w:r>
            <w:r>
              <w:rPr>
                <w:rFonts w:ascii="Calibri" w:eastAsia="Calibri" w:hAnsi="Calibri" w:cs="Calibri"/>
                <w:color w:val="2D3B45"/>
                <w:sz w:val="24"/>
                <w:szCs w:val="24"/>
              </w:rPr>
              <w:t xml:space="preserve">engage in international trade with other VE firms on a continuous basis, participating in a global economy of over 7,500 firms across 42 countries. The transfer of funds is made electronically through a web-based banking system that links firms worldwide. </w:t>
            </w:r>
            <w:r>
              <w:rPr>
                <w:rFonts w:ascii="Calibri" w:eastAsia="Calibri" w:hAnsi="Calibri" w:cs="Calibri"/>
                <w:color w:val="2D3B45"/>
                <w:sz w:val="24"/>
                <w:szCs w:val="24"/>
              </w:rPr>
              <w:t>The simulation environment encourages risk-taking and continuous cycles of improvement and innovation.</w:t>
            </w:r>
          </w:p>
          <w:p w:rsidR="00D82CD6" w:rsidRDefault="00307529">
            <w:pPr>
              <w:widowControl w:val="0"/>
              <w:shd w:val="clear" w:color="auto" w:fill="FFFFFF"/>
              <w:spacing w:before="180" w:line="240" w:lineRule="auto"/>
            </w:pPr>
            <w:r>
              <w:rPr>
                <w:rFonts w:ascii="Calibri" w:eastAsia="Calibri" w:hAnsi="Calibri" w:cs="Calibri"/>
                <w:color w:val="2D3B45"/>
                <w:sz w:val="24"/>
                <w:szCs w:val="24"/>
              </w:rPr>
              <w:t>This simulation enables students to understand how employees, workgroup teams, and departments interact with each other and work together to meet the goa</w:t>
            </w:r>
            <w:r>
              <w:rPr>
                <w:rFonts w:ascii="Calibri" w:eastAsia="Calibri" w:hAnsi="Calibri" w:cs="Calibri"/>
                <w:color w:val="2D3B45"/>
                <w:sz w:val="24"/>
                <w:szCs w:val="24"/>
              </w:rPr>
              <w:t>ls of the company while at the same time conveying the expectations of the workplace and developing an entrepreneurial mindset.</w:t>
            </w:r>
          </w:p>
        </w:tc>
      </w:tr>
      <w:tr w:rsidR="00D82CD6">
        <w:tc>
          <w:tcPr>
            <w:tcW w:w="2160" w:type="dxa"/>
            <w:shd w:val="clear" w:color="auto" w:fill="auto"/>
            <w:tcMar>
              <w:top w:w="100" w:type="dxa"/>
              <w:left w:w="100" w:type="dxa"/>
              <w:bottom w:w="100" w:type="dxa"/>
              <w:right w:w="100" w:type="dxa"/>
            </w:tcMar>
          </w:tcPr>
          <w:p w:rsidR="00D82CD6" w:rsidRDefault="00307529">
            <w:pPr>
              <w:widowControl w:val="0"/>
              <w:pBdr>
                <w:top w:val="nil"/>
                <w:left w:val="nil"/>
                <w:bottom w:val="nil"/>
                <w:right w:val="nil"/>
                <w:between w:val="nil"/>
              </w:pBdr>
              <w:spacing w:line="240" w:lineRule="auto"/>
              <w:rPr>
                <w:b/>
              </w:rPr>
            </w:pPr>
            <w:r>
              <w:rPr>
                <w:b/>
              </w:rPr>
              <w:t>Required Materials</w:t>
            </w:r>
          </w:p>
        </w:tc>
        <w:tc>
          <w:tcPr>
            <w:tcW w:w="8850" w:type="dxa"/>
            <w:shd w:val="clear" w:color="auto" w:fill="auto"/>
            <w:tcMar>
              <w:top w:w="100" w:type="dxa"/>
              <w:left w:w="100" w:type="dxa"/>
              <w:bottom w:w="100" w:type="dxa"/>
              <w:right w:w="100" w:type="dxa"/>
            </w:tcMar>
          </w:tcPr>
          <w:p w:rsidR="00D82CD6" w:rsidRDefault="00307529">
            <w:pPr>
              <w:widowControl w:val="0"/>
              <w:pBdr>
                <w:top w:val="nil"/>
                <w:left w:val="nil"/>
                <w:bottom w:val="nil"/>
                <w:right w:val="nil"/>
                <w:between w:val="nil"/>
              </w:pBdr>
              <w:spacing w:line="240" w:lineRule="auto"/>
            </w:pPr>
            <w:proofErr w:type="gramStart"/>
            <w:r>
              <w:t>Pencil,  Pen</w:t>
            </w:r>
            <w:proofErr w:type="gramEnd"/>
            <w:r>
              <w:t xml:space="preserve">, Notebook,  </w:t>
            </w:r>
            <w:proofErr w:type="spellStart"/>
            <w:r>
              <w:t>bookbag</w:t>
            </w:r>
            <w:proofErr w:type="spellEnd"/>
            <w:r>
              <w:t xml:space="preserve"> </w:t>
            </w:r>
          </w:p>
          <w:p w:rsidR="00D82CD6" w:rsidRDefault="00307529">
            <w:pPr>
              <w:widowControl w:val="0"/>
              <w:pBdr>
                <w:top w:val="nil"/>
                <w:left w:val="nil"/>
                <w:bottom w:val="nil"/>
                <w:right w:val="nil"/>
                <w:between w:val="nil"/>
              </w:pBdr>
              <w:spacing w:line="240" w:lineRule="auto"/>
            </w:pPr>
            <w:r>
              <w:t>School will provide: Microsoft office suite, laptop (to be used in class only)</w:t>
            </w:r>
          </w:p>
        </w:tc>
      </w:tr>
      <w:tr w:rsidR="00D82CD6">
        <w:tc>
          <w:tcPr>
            <w:tcW w:w="2160" w:type="dxa"/>
            <w:shd w:val="clear" w:color="auto" w:fill="auto"/>
            <w:tcMar>
              <w:top w:w="100" w:type="dxa"/>
              <w:left w:w="100" w:type="dxa"/>
              <w:bottom w:w="100" w:type="dxa"/>
              <w:right w:w="100" w:type="dxa"/>
            </w:tcMar>
          </w:tcPr>
          <w:p w:rsidR="00D82CD6" w:rsidRDefault="00307529">
            <w:pPr>
              <w:widowControl w:val="0"/>
              <w:pBdr>
                <w:top w:val="nil"/>
                <w:left w:val="nil"/>
                <w:bottom w:val="nil"/>
                <w:right w:val="nil"/>
                <w:between w:val="nil"/>
              </w:pBdr>
              <w:spacing w:line="240" w:lineRule="auto"/>
              <w:rPr>
                <w:b/>
              </w:rPr>
            </w:pPr>
            <w:r>
              <w:rPr>
                <w:b/>
              </w:rPr>
              <w:lastRenderedPageBreak/>
              <w:t>Policies &amp; Procedures</w:t>
            </w:r>
          </w:p>
        </w:tc>
        <w:tc>
          <w:tcPr>
            <w:tcW w:w="8850" w:type="dxa"/>
            <w:shd w:val="clear" w:color="auto" w:fill="auto"/>
            <w:tcMar>
              <w:top w:w="100" w:type="dxa"/>
              <w:left w:w="100" w:type="dxa"/>
              <w:bottom w:w="100" w:type="dxa"/>
              <w:right w:w="100" w:type="dxa"/>
            </w:tcMar>
          </w:tcPr>
          <w:p w:rsidR="00D82CD6" w:rsidRDefault="00307529">
            <w:pPr>
              <w:widowControl w:val="0"/>
              <w:pBdr>
                <w:top w:val="nil"/>
                <w:left w:val="nil"/>
                <w:bottom w:val="nil"/>
                <w:right w:val="nil"/>
                <w:between w:val="nil"/>
              </w:pBdr>
              <w:spacing w:line="240" w:lineRule="auto"/>
            </w:pPr>
            <w:r>
              <w:t>1.</w:t>
            </w:r>
            <w:r>
              <w:tab/>
              <w:t>Arrive to class on-time</w:t>
            </w:r>
          </w:p>
          <w:p w:rsidR="00D82CD6" w:rsidRDefault="00307529">
            <w:pPr>
              <w:widowControl w:val="0"/>
              <w:pBdr>
                <w:top w:val="nil"/>
                <w:left w:val="nil"/>
                <w:bottom w:val="nil"/>
                <w:right w:val="nil"/>
                <w:between w:val="nil"/>
              </w:pBdr>
              <w:spacing w:line="240" w:lineRule="auto"/>
            </w:pPr>
            <w:r>
              <w:t>2.         Meet deadlines: submit classwork, homework and projects on time</w:t>
            </w:r>
          </w:p>
          <w:p w:rsidR="00D82CD6" w:rsidRDefault="00307529">
            <w:pPr>
              <w:widowControl w:val="0"/>
              <w:pBdr>
                <w:top w:val="nil"/>
                <w:left w:val="nil"/>
                <w:bottom w:val="nil"/>
                <w:right w:val="nil"/>
                <w:between w:val="nil"/>
              </w:pBdr>
              <w:spacing w:line="240" w:lineRule="auto"/>
            </w:pPr>
            <w:r>
              <w:t>3.</w:t>
            </w:r>
            <w:r>
              <w:tab/>
              <w:t>Avoid using profanity</w:t>
            </w:r>
          </w:p>
          <w:p w:rsidR="00D82CD6" w:rsidRDefault="00307529">
            <w:pPr>
              <w:widowControl w:val="0"/>
              <w:pBdr>
                <w:top w:val="nil"/>
                <w:left w:val="nil"/>
                <w:bottom w:val="nil"/>
                <w:right w:val="nil"/>
                <w:between w:val="nil"/>
              </w:pBdr>
              <w:spacing w:line="240" w:lineRule="auto"/>
            </w:pPr>
            <w:r>
              <w:t>4.</w:t>
            </w:r>
            <w:r>
              <w:tab/>
              <w:t xml:space="preserve">Keep classroom clean at </w:t>
            </w:r>
            <w:r>
              <w:t xml:space="preserve">all times:  no eating (including seeds /candy) or </w:t>
            </w:r>
          </w:p>
          <w:p w:rsidR="00D82CD6" w:rsidRDefault="00307529">
            <w:pPr>
              <w:widowControl w:val="0"/>
              <w:pBdr>
                <w:top w:val="nil"/>
                <w:left w:val="nil"/>
                <w:bottom w:val="nil"/>
                <w:right w:val="nil"/>
                <w:between w:val="nil"/>
              </w:pBdr>
              <w:spacing w:line="240" w:lineRule="auto"/>
            </w:pPr>
            <w:r>
              <w:t xml:space="preserve">            Drinking in the classroom</w:t>
            </w:r>
            <w:r>
              <w:br/>
              <w:t>5.</w:t>
            </w:r>
            <w:r>
              <w:tab/>
              <w:t>Obey school policies regarding lockers, dress code, and hall passes</w:t>
            </w:r>
            <w:r>
              <w:br/>
              <w:t>6.</w:t>
            </w:r>
            <w:r>
              <w:tab/>
              <w:t>Participate in class everyday</w:t>
            </w:r>
            <w:r>
              <w:br/>
              <w:t>7.</w:t>
            </w:r>
            <w:r>
              <w:tab/>
              <w:t>Listen and ask questions</w:t>
            </w:r>
            <w:r>
              <w:br/>
              <w:t>8.</w:t>
            </w:r>
            <w:r>
              <w:tab/>
              <w:t>Take notes</w:t>
            </w:r>
            <w:r>
              <w:br/>
              <w:t>9.</w:t>
            </w:r>
            <w:r>
              <w:tab/>
              <w:t>Keep your hands to</w:t>
            </w:r>
            <w:r>
              <w:t xml:space="preserve"> yourself and respect private property</w:t>
            </w:r>
            <w:r>
              <w:br/>
              <w:t>10.</w:t>
            </w:r>
            <w:r>
              <w:tab/>
              <w:t>Always show respect to the teacher, classmates, and yourself</w:t>
            </w:r>
            <w:r>
              <w:br/>
              <w:t>11.</w:t>
            </w:r>
            <w:r>
              <w:tab/>
              <w:t>Sit in assigned seats</w:t>
            </w:r>
          </w:p>
          <w:p w:rsidR="00D82CD6" w:rsidRDefault="00307529">
            <w:pPr>
              <w:widowControl w:val="0"/>
              <w:pBdr>
                <w:top w:val="nil"/>
                <w:left w:val="nil"/>
                <w:bottom w:val="nil"/>
                <w:right w:val="nil"/>
                <w:between w:val="nil"/>
              </w:pBdr>
              <w:spacing w:line="240" w:lineRule="auto"/>
            </w:pPr>
            <w:r>
              <w:t xml:space="preserve">12.       Help you peers when you see that they are struggling or need    </w:t>
            </w:r>
          </w:p>
          <w:p w:rsidR="00D82CD6" w:rsidRDefault="00307529">
            <w:pPr>
              <w:widowControl w:val="0"/>
              <w:pBdr>
                <w:top w:val="nil"/>
                <w:left w:val="nil"/>
                <w:bottom w:val="nil"/>
                <w:right w:val="nil"/>
                <w:between w:val="nil"/>
              </w:pBdr>
              <w:spacing w:line="240" w:lineRule="auto"/>
            </w:pPr>
            <w:r>
              <w:t xml:space="preserve">            Encouragement (this applies to the teac</w:t>
            </w:r>
            <w:r>
              <w:t>her as well)</w:t>
            </w:r>
          </w:p>
        </w:tc>
      </w:tr>
      <w:tr w:rsidR="00D82CD6">
        <w:tc>
          <w:tcPr>
            <w:tcW w:w="2160" w:type="dxa"/>
            <w:shd w:val="clear" w:color="auto" w:fill="auto"/>
            <w:tcMar>
              <w:top w:w="100" w:type="dxa"/>
              <w:left w:w="100" w:type="dxa"/>
              <w:bottom w:w="100" w:type="dxa"/>
              <w:right w:w="100" w:type="dxa"/>
            </w:tcMar>
          </w:tcPr>
          <w:p w:rsidR="00D82CD6" w:rsidRDefault="00307529">
            <w:pPr>
              <w:widowControl w:val="0"/>
              <w:pBdr>
                <w:top w:val="nil"/>
                <w:left w:val="nil"/>
                <w:bottom w:val="nil"/>
                <w:right w:val="nil"/>
                <w:between w:val="nil"/>
              </w:pBdr>
              <w:spacing w:line="240" w:lineRule="auto"/>
              <w:rPr>
                <w:b/>
              </w:rPr>
            </w:pPr>
            <w:r>
              <w:rPr>
                <w:b/>
              </w:rPr>
              <w:t xml:space="preserve">Grading Policy </w:t>
            </w:r>
          </w:p>
        </w:tc>
        <w:tc>
          <w:tcPr>
            <w:tcW w:w="8850" w:type="dxa"/>
            <w:shd w:val="clear" w:color="auto" w:fill="auto"/>
            <w:tcMar>
              <w:top w:w="100" w:type="dxa"/>
              <w:left w:w="100" w:type="dxa"/>
              <w:bottom w:w="100" w:type="dxa"/>
              <w:right w:w="100" w:type="dxa"/>
            </w:tcMar>
          </w:tcPr>
          <w:p w:rsidR="00D82CD6" w:rsidRDefault="00307529">
            <w:pPr>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Category                                                                                    Percent of Grade</w:t>
            </w:r>
          </w:p>
          <w:p w:rsidR="00D82CD6" w:rsidRDefault="00307529">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Formative Assessments</w:t>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t xml:space="preserve">     </w:t>
            </w:r>
            <w:r>
              <w:rPr>
                <w:rFonts w:ascii="Book Antiqua" w:eastAsia="Book Antiqua" w:hAnsi="Book Antiqua" w:cs="Book Antiqua"/>
                <w:sz w:val="24"/>
                <w:szCs w:val="24"/>
              </w:rPr>
              <w:tab/>
              <w:t xml:space="preserve">   70%</w:t>
            </w:r>
          </w:p>
          <w:p w:rsidR="00D82CD6" w:rsidRDefault="00307529">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      Midterm, Final, Projects, Unit Tests, Research and Presentations</w:t>
            </w:r>
          </w:p>
          <w:p w:rsidR="00D82CD6" w:rsidRDefault="00D82CD6">
            <w:pPr>
              <w:spacing w:line="240" w:lineRule="auto"/>
              <w:rPr>
                <w:rFonts w:ascii="Book Antiqua" w:eastAsia="Book Antiqua" w:hAnsi="Book Antiqua" w:cs="Book Antiqua"/>
                <w:sz w:val="24"/>
                <w:szCs w:val="24"/>
              </w:rPr>
            </w:pPr>
          </w:p>
          <w:p w:rsidR="00D82CD6" w:rsidRDefault="00307529">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Summative Assessments                                                                   30%</w:t>
            </w:r>
          </w:p>
          <w:p w:rsidR="00D82CD6" w:rsidRDefault="00307529">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     Classwork, Homework, Notebook, Class Discussions, Short Quizzes</w:t>
            </w:r>
          </w:p>
        </w:tc>
      </w:tr>
      <w:tr w:rsidR="00D82CD6">
        <w:tc>
          <w:tcPr>
            <w:tcW w:w="2160" w:type="dxa"/>
            <w:shd w:val="clear" w:color="auto" w:fill="auto"/>
            <w:tcMar>
              <w:top w:w="100" w:type="dxa"/>
              <w:left w:w="100" w:type="dxa"/>
              <w:bottom w:w="100" w:type="dxa"/>
              <w:right w:w="100" w:type="dxa"/>
            </w:tcMar>
          </w:tcPr>
          <w:p w:rsidR="00D82CD6" w:rsidRDefault="00307529">
            <w:pPr>
              <w:widowControl w:val="0"/>
              <w:pBdr>
                <w:top w:val="nil"/>
                <w:left w:val="nil"/>
                <w:bottom w:val="nil"/>
                <w:right w:val="nil"/>
                <w:between w:val="nil"/>
              </w:pBdr>
              <w:spacing w:line="240" w:lineRule="auto"/>
              <w:rPr>
                <w:b/>
              </w:rPr>
            </w:pPr>
            <w:r>
              <w:rPr>
                <w:b/>
              </w:rPr>
              <w:t>Attendance &amp; Tardiness Policy</w:t>
            </w:r>
          </w:p>
        </w:tc>
        <w:tc>
          <w:tcPr>
            <w:tcW w:w="8850" w:type="dxa"/>
            <w:shd w:val="clear" w:color="auto" w:fill="auto"/>
            <w:tcMar>
              <w:top w:w="100" w:type="dxa"/>
              <w:left w:w="100" w:type="dxa"/>
              <w:bottom w:w="100" w:type="dxa"/>
              <w:right w:w="100" w:type="dxa"/>
            </w:tcMar>
          </w:tcPr>
          <w:p w:rsidR="00D82CD6" w:rsidRDefault="00307529">
            <w:pPr>
              <w:spacing w:line="240" w:lineRule="auto"/>
              <w:rPr>
                <w:rFonts w:ascii="Book Antiqua" w:eastAsia="Book Antiqua" w:hAnsi="Book Antiqua" w:cs="Book Antiqua"/>
                <w:sz w:val="24"/>
                <w:szCs w:val="24"/>
                <w:u w:val="single"/>
              </w:rPr>
            </w:pPr>
            <w:r>
              <w:rPr>
                <w:rFonts w:ascii="Book Antiqua" w:eastAsia="Book Antiqua" w:hAnsi="Book Antiqua" w:cs="Book Antiqua"/>
                <w:sz w:val="24"/>
                <w:szCs w:val="24"/>
                <w:u w:val="single"/>
              </w:rPr>
              <w:t>Attendance:</w:t>
            </w:r>
          </w:p>
          <w:p w:rsidR="00D82CD6" w:rsidRDefault="00307529">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Attendance and punctuality are necessary for successful completion of this course.  </w:t>
            </w:r>
            <w:r>
              <w:rPr>
                <w:rFonts w:ascii="Book Antiqua" w:eastAsia="Book Antiqua" w:hAnsi="Book Antiqua" w:cs="Book Antiqua"/>
                <w:b/>
                <w:sz w:val="24"/>
                <w:szCs w:val="24"/>
              </w:rPr>
              <w:t>You are expected to attend class daily</w:t>
            </w:r>
            <w:r>
              <w:rPr>
                <w:rFonts w:ascii="Book Antiqua" w:eastAsia="Book Antiqua" w:hAnsi="Book Antiqua" w:cs="Book Antiqua"/>
                <w:sz w:val="24"/>
                <w:szCs w:val="24"/>
              </w:rPr>
              <w:t>.</w:t>
            </w:r>
          </w:p>
          <w:p w:rsidR="00D82CD6" w:rsidRDefault="00D82CD6">
            <w:pPr>
              <w:spacing w:line="240" w:lineRule="auto"/>
              <w:rPr>
                <w:rFonts w:ascii="Book Antiqua" w:eastAsia="Book Antiqua" w:hAnsi="Book Antiqua" w:cs="Book Antiqua"/>
                <w:sz w:val="24"/>
                <w:szCs w:val="24"/>
              </w:rPr>
            </w:pPr>
          </w:p>
          <w:p w:rsidR="00D82CD6" w:rsidRDefault="00307529">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In the event that you have an excused absence (</w:t>
            </w:r>
            <w:r>
              <w:rPr>
                <w:rFonts w:ascii="Book Antiqua" w:eastAsia="Book Antiqua" w:hAnsi="Book Antiqua" w:cs="Book Antiqua"/>
                <w:sz w:val="24"/>
                <w:szCs w:val="24"/>
                <w:u w:val="single"/>
              </w:rPr>
              <w:t>doctor’s note or a hand-written note from your guardian with a current phone number</w:t>
            </w:r>
            <w:r>
              <w:rPr>
                <w:rFonts w:ascii="Book Antiqua" w:eastAsia="Book Antiqua" w:hAnsi="Book Antiqua" w:cs="Book Antiqua"/>
                <w:sz w:val="24"/>
                <w:szCs w:val="24"/>
              </w:rPr>
              <w:t>)</w:t>
            </w:r>
            <w:r>
              <w:rPr>
                <w:rFonts w:ascii="Book Antiqua" w:eastAsia="Book Antiqua" w:hAnsi="Book Antiqua" w:cs="Book Antiqua"/>
                <w:sz w:val="24"/>
                <w:szCs w:val="24"/>
              </w:rPr>
              <w:t xml:space="preserve"> it is your responsibility to obtain make-up work and/or reschedule any missed tests or quizzes.  (see late work policy for additional detail).  </w:t>
            </w:r>
            <w:r>
              <w:rPr>
                <w:rFonts w:ascii="Book Antiqua" w:eastAsia="Book Antiqua" w:hAnsi="Book Antiqua" w:cs="Book Antiqua"/>
                <w:b/>
                <w:sz w:val="24"/>
                <w:szCs w:val="24"/>
              </w:rPr>
              <w:t xml:space="preserve">If you do not have an excused absence and you missed an </w:t>
            </w:r>
            <w:proofErr w:type="gramStart"/>
            <w:r>
              <w:rPr>
                <w:rFonts w:ascii="Book Antiqua" w:eastAsia="Book Antiqua" w:hAnsi="Book Antiqua" w:cs="Book Antiqua"/>
                <w:b/>
                <w:sz w:val="24"/>
                <w:szCs w:val="24"/>
              </w:rPr>
              <w:t>assessment ,</w:t>
            </w:r>
            <w:proofErr w:type="gramEnd"/>
            <w:r>
              <w:rPr>
                <w:rFonts w:ascii="Book Antiqua" w:eastAsia="Book Antiqua" w:hAnsi="Book Antiqua" w:cs="Book Antiqua"/>
                <w:b/>
                <w:sz w:val="24"/>
                <w:szCs w:val="24"/>
              </w:rPr>
              <w:t xml:space="preserve"> your grade is an automatic F (52%)</w:t>
            </w:r>
            <w:r>
              <w:rPr>
                <w:rFonts w:ascii="Book Antiqua" w:eastAsia="Book Antiqua" w:hAnsi="Book Antiqua" w:cs="Book Antiqua"/>
                <w:sz w:val="24"/>
                <w:szCs w:val="24"/>
              </w:rPr>
              <w:t>.   A ph</w:t>
            </w:r>
            <w:r>
              <w:rPr>
                <w:rFonts w:ascii="Book Antiqua" w:eastAsia="Book Antiqua" w:hAnsi="Book Antiqua" w:cs="Book Antiqua"/>
                <w:sz w:val="24"/>
                <w:szCs w:val="24"/>
              </w:rPr>
              <w:t xml:space="preserve">one call home will be made and I must be able to speak to a guardian before you can retake the assessment.  (Please see retake policy for additional detail). </w:t>
            </w:r>
          </w:p>
          <w:p w:rsidR="00D82CD6" w:rsidRDefault="00D82CD6">
            <w:pPr>
              <w:spacing w:line="240" w:lineRule="auto"/>
              <w:rPr>
                <w:rFonts w:ascii="Book Antiqua" w:eastAsia="Book Antiqua" w:hAnsi="Book Antiqua" w:cs="Book Antiqua"/>
                <w:sz w:val="24"/>
                <w:szCs w:val="24"/>
              </w:rPr>
            </w:pPr>
          </w:p>
          <w:p w:rsidR="00D82CD6" w:rsidRDefault="00307529">
            <w:pPr>
              <w:spacing w:line="240" w:lineRule="auto"/>
              <w:rPr>
                <w:rFonts w:ascii="Book Antiqua" w:eastAsia="Book Antiqua" w:hAnsi="Book Antiqua" w:cs="Book Antiqua"/>
                <w:sz w:val="24"/>
                <w:szCs w:val="24"/>
                <w:u w:val="single"/>
              </w:rPr>
            </w:pPr>
            <w:r>
              <w:rPr>
                <w:rFonts w:ascii="Book Antiqua" w:eastAsia="Book Antiqua" w:hAnsi="Book Antiqua" w:cs="Book Antiqua"/>
                <w:sz w:val="24"/>
                <w:szCs w:val="24"/>
                <w:u w:val="single"/>
              </w:rPr>
              <w:t xml:space="preserve">Tardiness Policy: </w:t>
            </w:r>
          </w:p>
          <w:p w:rsidR="00D82CD6" w:rsidRDefault="00307529">
            <w:pPr>
              <w:spacing w:line="240" w:lineRule="auto"/>
            </w:pPr>
            <w:r>
              <w:rPr>
                <w:rFonts w:ascii="Book Antiqua" w:eastAsia="Book Antiqua" w:hAnsi="Book Antiqua" w:cs="Book Antiqua"/>
                <w:sz w:val="24"/>
                <w:szCs w:val="24"/>
              </w:rPr>
              <w:t>When late to class you must have a pass from a school staff member.</w:t>
            </w:r>
            <w:r>
              <w:rPr>
                <w:rFonts w:ascii="Book Antiqua" w:eastAsia="Book Antiqua" w:hAnsi="Book Antiqua" w:cs="Book Antiqua"/>
                <w:b/>
                <w:sz w:val="24"/>
                <w:szCs w:val="24"/>
              </w:rPr>
              <w:t xml:space="preserve"> You must sign the tardy log </w:t>
            </w:r>
            <w:r>
              <w:rPr>
                <w:rFonts w:ascii="Book Antiqua" w:eastAsia="Book Antiqua" w:hAnsi="Book Antiqua" w:cs="Book Antiqua"/>
                <w:sz w:val="24"/>
                <w:szCs w:val="24"/>
              </w:rPr>
              <w:t>in order to be marked present to class.   If you do not have a pass a</w:t>
            </w:r>
            <w:r>
              <w:rPr>
                <w:rFonts w:ascii="Book Antiqua" w:eastAsia="Book Antiqua" w:hAnsi="Book Antiqua" w:cs="Book Antiqua"/>
                <w:b/>
                <w:sz w:val="24"/>
                <w:szCs w:val="24"/>
              </w:rPr>
              <w:t xml:space="preserve"> phone call home </w:t>
            </w:r>
            <w:proofErr w:type="gramStart"/>
            <w:r>
              <w:rPr>
                <w:rFonts w:ascii="Book Antiqua" w:eastAsia="Book Antiqua" w:hAnsi="Book Antiqua" w:cs="Book Antiqua"/>
                <w:b/>
                <w:sz w:val="24"/>
                <w:szCs w:val="24"/>
              </w:rPr>
              <w:t>will  be</w:t>
            </w:r>
            <w:proofErr w:type="gramEnd"/>
            <w:r>
              <w:rPr>
                <w:rFonts w:ascii="Book Antiqua" w:eastAsia="Book Antiqua" w:hAnsi="Book Antiqua" w:cs="Book Antiqua"/>
                <w:b/>
                <w:sz w:val="24"/>
                <w:szCs w:val="24"/>
              </w:rPr>
              <w:t xml:space="preserve"> made after the 3rd offense</w:t>
            </w:r>
            <w:r>
              <w:rPr>
                <w:rFonts w:ascii="Book Antiqua" w:eastAsia="Book Antiqua" w:hAnsi="Book Antiqua" w:cs="Book Antiqua"/>
                <w:sz w:val="24"/>
                <w:szCs w:val="24"/>
              </w:rPr>
              <w:t>.  If you do not sign the tardy log you will be marked absent and the work for the day will NOT be accepte</w:t>
            </w:r>
            <w:r>
              <w:rPr>
                <w:rFonts w:ascii="Book Antiqua" w:eastAsia="Book Antiqua" w:hAnsi="Book Antiqua" w:cs="Book Antiqua"/>
                <w:sz w:val="24"/>
                <w:szCs w:val="24"/>
              </w:rPr>
              <w:t>d nor will you be able to complete at a later date, the grade is an automatic F, 52%.</w:t>
            </w:r>
          </w:p>
        </w:tc>
      </w:tr>
      <w:tr w:rsidR="00D82CD6">
        <w:tc>
          <w:tcPr>
            <w:tcW w:w="2160" w:type="dxa"/>
            <w:shd w:val="clear" w:color="auto" w:fill="auto"/>
            <w:tcMar>
              <w:top w:w="100" w:type="dxa"/>
              <w:left w:w="100" w:type="dxa"/>
              <w:bottom w:w="100" w:type="dxa"/>
              <w:right w:w="100" w:type="dxa"/>
            </w:tcMar>
          </w:tcPr>
          <w:p w:rsidR="00D82CD6" w:rsidRDefault="00307529">
            <w:pPr>
              <w:widowControl w:val="0"/>
              <w:pBdr>
                <w:top w:val="nil"/>
                <w:left w:val="nil"/>
                <w:bottom w:val="nil"/>
                <w:right w:val="nil"/>
                <w:between w:val="nil"/>
              </w:pBdr>
              <w:spacing w:line="240" w:lineRule="auto"/>
              <w:rPr>
                <w:b/>
              </w:rPr>
            </w:pPr>
            <w:r>
              <w:rPr>
                <w:b/>
              </w:rPr>
              <w:t>Electronic Device Policy</w:t>
            </w:r>
          </w:p>
        </w:tc>
        <w:tc>
          <w:tcPr>
            <w:tcW w:w="8850" w:type="dxa"/>
            <w:shd w:val="clear" w:color="auto" w:fill="auto"/>
            <w:tcMar>
              <w:top w:w="100" w:type="dxa"/>
              <w:left w:w="100" w:type="dxa"/>
              <w:bottom w:w="100" w:type="dxa"/>
              <w:right w:w="100" w:type="dxa"/>
            </w:tcMar>
          </w:tcPr>
          <w:p w:rsidR="00D82CD6" w:rsidRDefault="00307529">
            <w:pPr>
              <w:spacing w:line="240" w:lineRule="auto"/>
              <w:rPr>
                <w:rFonts w:ascii="Book Antiqua" w:eastAsia="Book Antiqua" w:hAnsi="Book Antiqua" w:cs="Book Antiqua"/>
                <w:sz w:val="24"/>
                <w:szCs w:val="24"/>
              </w:rPr>
            </w:pPr>
            <w:r>
              <w:rPr>
                <w:rFonts w:ascii="Book Antiqua" w:eastAsia="Book Antiqua" w:hAnsi="Book Antiqua" w:cs="Book Antiqua"/>
                <w:b/>
                <w:sz w:val="24"/>
                <w:szCs w:val="24"/>
              </w:rPr>
              <w:t xml:space="preserve">Keep ALL electronic devices concealed in your </w:t>
            </w:r>
            <w:proofErr w:type="spellStart"/>
            <w:r>
              <w:rPr>
                <w:rFonts w:ascii="Book Antiqua" w:eastAsia="Book Antiqua" w:hAnsi="Book Antiqua" w:cs="Book Antiqua"/>
                <w:b/>
                <w:sz w:val="24"/>
                <w:szCs w:val="24"/>
              </w:rPr>
              <w:t>bookbag</w:t>
            </w:r>
            <w:proofErr w:type="spellEnd"/>
            <w:r>
              <w:rPr>
                <w:rFonts w:ascii="Book Antiqua" w:eastAsia="Book Antiqua" w:hAnsi="Book Antiqua" w:cs="Book Antiqua"/>
                <w:b/>
                <w:sz w:val="24"/>
                <w:szCs w:val="24"/>
              </w:rPr>
              <w:t xml:space="preserve"> or in your pocket (out of sight)</w:t>
            </w:r>
            <w:r>
              <w:rPr>
                <w:rFonts w:ascii="Book Antiqua" w:eastAsia="Book Antiqua" w:hAnsi="Book Antiqua" w:cs="Book Antiqua"/>
                <w:sz w:val="24"/>
                <w:szCs w:val="24"/>
              </w:rPr>
              <w:t xml:space="preserve">.  </w:t>
            </w:r>
            <w:r>
              <w:rPr>
                <w:rFonts w:ascii="Book Antiqua" w:eastAsia="Book Antiqua" w:hAnsi="Book Antiqua" w:cs="Book Antiqua"/>
                <w:b/>
                <w:sz w:val="24"/>
                <w:szCs w:val="24"/>
              </w:rPr>
              <w:t xml:space="preserve">Phone MUST be </w:t>
            </w:r>
            <w:proofErr w:type="gramStart"/>
            <w:r>
              <w:rPr>
                <w:rFonts w:ascii="Book Antiqua" w:eastAsia="Book Antiqua" w:hAnsi="Book Antiqua" w:cs="Book Antiqua"/>
                <w:b/>
                <w:sz w:val="24"/>
                <w:szCs w:val="24"/>
              </w:rPr>
              <w:t>OFF  or</w:t>
            </w:r>
            <w:proofErr w:type="gramEnd"/>
            <w:r>
              <w:rPr>
                <w:rFonts w:ascii="Book Antiqua" w:eastAsia="Book Antiqua" w:hAnsi="Book Antiqua" w:cs="Book Antiqua"/>
                <w:b/>
                <w:sz w:val="24"/>
                <w:szCs w:val="24"/>
              </w:rPr>
              <w:t xml:space="preserve"> set to SILENT</w:t>
            </w:r>
            <w:r>
              <w:rPr>
                <w:rFonts w:ascii="Book Antiqua" w:eastAsia="Book Antiqua" w:hAnsi="Book Antiqua" w:cs="Book Antiqua"/>
                <w:sz w:val="24"/>
                <w:szCs w:val="24"/>
              </w:rPr>
              <w:t>.  Phones (or any el</w:t>
            </w:r>
            <w:r>
              <w:rPr>
                <w:rFonts w:ascii="Book Antiqua" w:eastAsia="Book Antiqua" w:hAnsi="Book Antiqua" w:cs="Book Antiqua"/>
                <w:sz w:val="24"/>
                <w:szCs w:val="24"/>
              </w:rPr>
              <w:t xml:space="preserve">ectronic device) should not ring or vibrate in class.  Ear pieces of any kind are also NOT </w:t>
            </w:r>
            <w:r>
              <w:rPr>
                <w:rFonts w:ascii="Book Antiqua" w:eastAsia="Book Antiqua" w:hAnsi="Book Antiqua" w:cs="Book Antiqua"/>
                <w:sz w:val="24"/>
                <w:szCs w:val="24"/>
              </w:rPr>
              <w:lastRenderedPageBreak/>
              <w:t xml:space="preserve">ALLOWED.  If you do not have a </w:t>
            </w:r>
            <w:proofErr w:type="spellStart"/>
            <w:r>
              <w:rPr>
                <w:rFonts w:ascii="Book Antiqua" w:eastAsia="Book Antiqua" w:hAnsi="Book Antiqua" w:cs="Book Antiqua"/>
                <w:sz w:val="24"/>
                <w:szCs w:val="24"/>
              </w:rPr>
              <w:t>bookbag</w:t>
            </w:r>
            <w:proofErr w:type="spellEnd"/>
            <w:r>
              <w:rPr>
                <w:rFonts w:ascii="Book Antiqua" w:eastAsia="Book Antiqua" w:hAnsi="Book Antiqua" w:cs="Book Antiqua"/>
                <w:sz w:val="24"/>
                <w:szCs w:val="24"/>
              </w:rPr>
              <w:t xml:space="preserve"> Mrs. Naira can store it for the duration of class (will return at end of class).</w:t>
            </w:r>
          </w:p>
          <w:p w:rsidR="00D82CD6" w:rsidRDefault="00307529">
            <w:pPr>
              <w:spacing w:line="240" w:lineRule="auto"/>
            </w:pPr>
            <w:r>
              <w:rPr>
                <w:rFonts w:ascii="Book Antiqua" w:eastAsia="Book Antiqua" w:hAnsi="Book Antiqua" w:cs="Book Antiqua"/>
                <w:sz w:val="24"/>
                <w:szCs w:val="24"/>
              </w:rPr>
              <w:t>We will participate in classroom activities t</w:t>
            </w:r>
            <w:r>
              <w:rPr>
                <w:rFonts w:ascii="Book Antiqua" w:eastAsia="Book Antiqua" w:hAnsi="Book Antiqua" w:cs="Book Antiqua"/>
                <w:sz w:val="24"/>
                <w:szCs w:val="24"/>
              </w:rPr>
              <w:t xml:space="preserve">hat </w:t>
            </w:r>
            <w:r>
              <w:rPr>
                <w:rFonts w:ascii="Book Antiqua" w:eastAsia="Book Antiqua" w:hAnsi="Book Antiqua" w:cs="Book Antiqua"/>
                <w:b/>
                <w:sz w:val="24"/>
                <w:szCs w:val="24"/>
              </w:rPr>
              <w:t>may</w:t>
            </w:r>
            <w:r>
              <w:rPr>
                <w:rFonts w:ascii="Book Antiqua" w:eastAsia="Book Antiqua" w:hAnsi="Book Antiqua" w:cs="Book Antiqua"/>
                <w:sz w:val="24"/>
                <w:szCs w:val="24"/>
              </w:rPr>
              <w:t xml:space="preserve"> require the use of personal devices. It is the expectation that devices will only be used for academic purposes during class </w:t>
            </w:r>
            <w:r>
              <w:rPr>
                <w:rFonts w:ascii="Book Antiqua" w:eastAsia="Book Antiqua" w:hAnsi="Book Antiqua" w:cs="Book Antiqua"/>
                <w:b/>
                <w:sz w:val="24"/>
                <w:szCs w:val="24"/>
              </w:rPr>
              <w:t>ONLY IF the teacher has made the request</w:t>
            </w:r>
            <w:r>
              <w:rPr>
                <w:rFonts w:ascii="Book Antiqua" w:eastAsia="Book Antiqua" w:hAnsi="Book Antiqua" w:cs="Book Antiqua"/>
                <w:sz w:val="24"/>
                <w:szCs w:val="24"/>
              </w:rPr>
              <w:t>. Any inappropriate use (social media, cheating, FaceTime, phone calls, etc.) is st</w:t>
            </w:r>
            <w:r>
              <w:rPr>
                <w:rFonts w:ascii="Book Antiqua" w:eastAsia="Book Antiqua" w:hAnsi="Book Antiqua" w:cs="Book Antiqua"/>
                <w:sz w:val="24"/>
                <w:szCs w:val="24"/>
              </w:rPr>
              <w:t xml:space="preserve">rictly prohibited.  </w:t>
            </w:r>
          </w:p>
        </w:tc>
      </w:tr>
      <w:tr w:rsidR="00D82CD6">
        <w:tc>
          <w:tcPr>
            <w:tcW w:w="2160" w:type="dxa"/>
            <w:shd w:val="clear" w:color="auto" w:fill="auto"/>
            <w:tcMar>
              <w:top w:w="100" w:type="dxa"/>
              <w:left w:w="100" w:type="dxa"/>
              <w:bottom w:w="100" w:type="dxa"/>
              <w:right w:w="100" w:type="dxa"/>
            </w:tcMar>
          </w:tcPr>
          <w:p w:rsidR="00D82CD6" w:rsidRDefault="00307529">
            <w:pPr>
              <w:widowControl w:val="0"/>
              <w:pBdr>
                <w:top w:val="nil"/>
                <w:left w:val="nil"/>
                <w:bottom w:val="nil"/>
                <w:right w:val="nil"/>
                <w:between w:val="nil"/>
              </w:pBdr>
              <w:spacing w:line="240" w:lineRule="auto"/>
              <w:rPr>
                <w:b/>
              </w:rPr>
            </w:pPr>
            <w:r>
              <w:rPr>
                <w:b/>
              </w:rPr>
              <w:lastRenderedPageBreak/>
              <w:t>Classwork &amp; Homework Policies</w:t>
            </w:r>
          </w:p>
        </w:tc>
        <w:tc>
          <w:tcPr>
            <w:tcW w:w="8850" w:type="dxa"/>
            <w:shd w:val="clear" w:color="auto" w:fill="auto"/>
            <w:tcMar>
              <w:top w:w="100" w:type="dxa"/>
              <w:left w:w="100" w:type="dxa"/>
              <w:bottom w:w="100" w:type="dxa"/>
              <w:right w:w="100" w:type="dxa"/>
            </w:tcMar>
          </w:tcPr>
          <w:p w:rsidR="00D82CD6" w:rsidRDefault="00307529">
            <w:pPr>
              <w:numPr>
                <w:ilvl w:val="0"/>
                <w:numId w:val="1"/>
              </w:numPr>
              <w:spacing w:line="240" w:lineRule="auto"/>
              <w:ind w:left="270" w:hanging="180"/>
            </w:pPr>
            <w:r>
              <w:rPr>
                <w:rFonts w:ascii="Book Antiqua" w:eastAsia="Book Antiqua" w:hAnsi="Book Antiqua" w:cs="Book Antiqua"/>
              </w:rPr>
              <w:t>All assignments must be turned in by the due date. All assignments are posted on Google Classroom.</w:t>
            </w:r>
          </w:p>
          <w:p w:rsidR="00D82CD6" w:rsidRDefault="00307529">
            <w:pPr>
              <w:numPr>
                <w:ilvl w:val="0"/>
                <w:numId w:val="1"/>
              </w:numPr>
              <w:spacing w:line="240" w:lineRule="auto"/>
              <w:ind w:left="270" w:hanging="180"/>
            </w:pPr>
            <w:r>
              <w:rPr>
                <w:rFonts w:ascii="Book Antiqua" w:eastAsia="Book Antiqua" w:hAnsi="Book Antiqua" w:cs="Book Antiqua"/>
              </w:rPr>
              <w:t>Late homework assignments CANNOT be accepted since it is required for class activities/class discussion; therefore, it is imperative that ALL homework is submitted by the due dates. Otherwise, there will be a permanent F, 52</w:t>
            </w:r>
            <w:proofErr w:type="gramStart"/>
            <w:r>
              <w:rPr>
                <w:rFonts w:ascii="Book Antiqua" w:eastAsia="Book Antiqua" w:hAnsi="Book Antiqua" w:cs="Book Antiqua"/>
              </w:rPr>
              <w:t>% .</w:t>
            </w:r>
            <w:proofErr w:type="gramEnd"/>
            <w:r>
              <w:rPr>
                <w:rFonts w:ascii="Book Antiqua" w:eastAsia="Book Antiqua" w:hAnsi="Book Antiqua" w:cs="Book Antiqua"/>
              </w:rPr>
              <w:t xml:space="preserve">  </w:t>
            </w:r>
          </w:p>
          <w:p w:rsidR="00D82CD6" w:rsidRDefault="00307529">
            <w:pPr>
              <w:numPr>
                <w:ilvl w:val="0"/>
                <w:numId w:val="1"/>
              </w:numPr>
              <w:spacing w:line="240" w:lineRule="auto"/>
              <w:ind w:left="270" w:hanging="180"/>
            </w:pPr>
            <w:r>
              <w:rPr>
                <w:rFonts w:ascii="Book Antiqua" w:eastAsia="Book Antiqua" w:hAnsi="Book Antiqua" w:cs="Book Antiqua"/>
              </w:rPr>
              <w:t>If there is an excused abs</w:t>
            </w:r>
            <w:r>
              <w:rPr>
                <w:rFonts w:ascii="Book Antiqua" w:eastAsia="Book Antiqua" w:hAnsi="Book Antiqua" w:cs="Book Antiqua"/>
              </w:rPr>
              <w:t>ence, the student will be excused for the particular homework assignment. (see attendance  policy)</w:t>
            </w:r>
          </w:p>
        </w:tc>
      </w:tr>
      <w:tr w:rsidR="00D82CD6">
        <w:tc>
          <w:tcPr>
            <w:tcW w:w="2160" w:type="dxa"/>
            <w:shd w:val="clear" w:color="auto" w:fill="auto"/>
            <w:tcMar>
              <w:top w:w="100" w:type="dxa"/>
              <w:left w:w="100" w:type="dxa"/>
              <w:bottom w:w="100" w:type="dxa"/>
              <w:right w:w="100" w:type="dxa"/>
            </w:tcMar>
          </w:tcPr>
          <w:p w:rsidR="00D82CD6" w:rsidRDefault="00307529">
            <w:pPr>
              <w:widowControl w:val="0"/>
              <w:pBdr>
                <w:top w:val="nil"/>
                <w:left w:val="nil"/>
                <w:bottom w:val="nil"/>
                <w:right w:val="nil"/>
                <w:between w:val="nil"/>
              </w:pBdr>
              <w:spacing w:line="240" w:lineRule="auto"/>
              <w:rPr>
                <w:b/>
              </w:rPr>
            </w:pPr>
            <w:r>
              <w:rPr>
                <w:b/>
              </w:rPr>
              <w:t>Revision Policy</w:t>
            </w:r>
          </w:p>
        </w:tc>
        <w:tc>
          <w:tcPr>
            <w:tcW w:w="8850" w:type="dxa"/>
            <w:shd w:val="clear" w:color="auto" w:fill="auto"/>
            <w:tcMar>
              <w:top w:w="100" w:type="dxa"/>
              <w:left w:w="100" w:type="dxa"/>
              <w:bottom w:w="100" w:type="dxa"/>
              <w:right w:w="100" w:type="dxa"/>
            </w:tcMar>
          </w:tcPr>
          <w:p w:rsidR="00D82CD6" w:rsidRDefault="00307529">
            <w:pPr>
              <w:spacing w:line="240" w:lineRule="auto"/>
              <w:ind w:left="270" w:hanging="180"/>
              <w:rPr>
                <w:rFonts w:ascii="Book Antiqua" w:eastAsia="Book Antiqua" w:hAnsi="Book Antiqua" w:cs="Book Antiqua"/>
                <w:b/>
                <w:sz w:val="24"/>
                <w:szCs w:val="24"/>
              </w:rPr>
            </w:pPr>
            <w:r>
              <w:rPr>
                <w:rFonts w:ascii="Book Antiqua" w:eastAsia="Book Antiqua" w:hAnsi="Book Antiqua" w:cs="Book Antiqua"/>
                <w:b/>
                <w:sz w:val="24"/>
                <w:szCs w:val="24"/>
              </w:rPr>
              <w:t>Classwork:</w:t>
            </w:r>
          </w:p>
          <w:p w:rsidR="00D82CD6" w:rsidRDefault="00307529">
            <w:pPr>
              <w:spacing w:line="240" w:lineRule="auto"/>
              <w:ind w:left="90"/>
              <w:rPr>
                <w:rFonts w:ascii="Book Antiqua" w:eastAsia="Book Antiqua" w:hAnsi="Book Antiqua" w:cs="Book Antiqua"/>
              </w:rPr>
            </w:pPr>
            <w:r>
              <w:rPr>
                <w:rFonts w:ascii="Book Antiqua" w:eastAsia="Book Antiqua" w:hAnsi="Book Antiqua" w:cs="Book Antiqua"/>
              </w:rPr>
              <w:t>As long as students attempted the assignment the first time, they have up to</w:t>
            </w:r>
            <w:r>
              <w:rPr>
                <w:rFonts w:ascii="Book Antiqua" w:eastAsia="Book Antiqua" w:hAnsi="Book Antiqua" w:cs="Book Antiqua"/>
                <w:b/>
              </w:rPr>
              <w:t xml:space="preserve"> 1 week from the time the student received their grade</w:t>
            </w:r>
            <w:r>
              <w:rPr>
                <w:rFonts w:ascii="Book Antiqua" w:eastAsia="Book Antiqua" w:hAnsi="Book Antiqua" w:cs="Book Antiqua"/>
              </w:rPr>
              <w:t xml:space="preserve"> to revise the assignment.  It can be </w:t>
            </w:r>
            <w:r>
              <w:rPr>
                <w:rFonts w:ascii="Book Antiqua" w:eastAsia="Book Antiqua" w:hAnsi="Book Antiqua" w:cs="Book Antiqua"/>
                <w:b/>
              </w:rPr>
              <w:t>revised up to 80%</w:t>
            </w:r>
            <w:r>
              <w:rPr>
                <w:rFonts w:ascii="Book Antiqua" w:eastAsia="Book Antiqua" w:hAnsi="Book Antiqua" w:cs="Book Antiqua"/>
              </w:rPr>
              <w:t xml:space="preserve">.  </w:t>
            </w:r>
            <w:r>
              <w:rPr>
                <w:rFonts w:ascii="Book Antiqua" w:eastAsia="Book Antiqua" w:hAnsi="Book Antiqua" w:cs="Book Antiqua"/>
                <w:b/>
              </w:rPr>
              <w:t>System:</w:t>
            </w:r>
            <w:r>
              <w:rPr>
                <w:rFonts w:ascii="Book Antiqua" w:eastAsia="Book Antiqua" w:hAnsi="Book Antiqua" w:cs="Book Antiqua"/>
              </w:rPr>
              <w:t xml:space="preserve"> Classwork must be submitted in google classroom on time and revisions may be resubmitted in Google Classroom on time.  </w:t>
            </w:r>
          </w:p>
          <w:p w:rsidR="00D82CD6" w:rsidRDefault="00D82CD6">
            <w:pPr>
              <w:spacing w:line="240" w:lineRule="auto"/>
              <w:ind w:left="90"/>
              <w:rPr>
                <w:rFonts w:ascii="Book Antiqua" w:eastAsia="Book Antiqua" w:hAnsi="Book Antiqua" w:cs="Book Antiqua"/>
              </w:rPr>
            </w:pPr>
          </w:p>
          <w:p w:rsidR="00D82CD6" w:rsidRDefault="00307529">
            <w:pPr>
              <w:spacing w:line="240" w:lineRule="auto"/>
              <w:ind w:left="90"/>
              <w:rPr>
                <w:rFonts w:ascii="Book Antiqua" w:eastAsia="Book Antiqua" w:hAnsi="Book Antiqua" w:cs="Book Antiqua"/>
              </w:rPr>
            </w:pPr>
            <w:r>
              <w:rPr>
                <w:rFonts w:ascii="Book Antiqua" w:eastAsia="Book Antiqua" w:hAnsi="Book Antiqua" w:cs="Book Antiqua"/>
              </w:rPr>
              <w:t>If you are abse</w:t>
            </w:r>
            <w:r>
              <w:rPr>
                <w:rFonts w:ascii="Book Antiqua" w:eastAsia="Book Antiqua" w:hAnsi="Book Antiqua" w:cs="Book Antiqua"/>
              </w:rPr>
              <w:t>nt you are expected to check Google Classroom for work from that day and complete it within</w:t>
            </w:r>
            <w:r>
              <w:rPr>
                <w:rFonts w:ascii="Book Antiqua" w:eastAsia="Book Antiqua" w:hAnsi="Book Antiqua" w:cs="Book Antiqua"/>
                <w:b/>
              </w:rPr>
              <w:t xml:space="preserve"> 1 week of the deadline</w:t>
            </w:r>
            <w:r>
              <w:rPr>
                <w:rFonts w:ascii="Book Antiqua" w:eastAsia="Book Antiqua" w:hAnsi="Book Antiqua" w:cs="Book Antiqua"/>
              </w:rPr>
              <w:t xml:space="preserve"> for full credit unless otherwise approved by the instructor. </w:t>
            </w:r>
          </w:p>
          <w:p w:rsidR="00D82CD6" w:rsidRDefault="00D82CD6">
            <w:pPr>
              <w:spacing w:line="240" w:lineRule="auto"/>
              <w:ind w:left="90"/>
              <w:rPr>
                <w:rFonts w:ascii="Book Antiqua" w:eastAsia="Book Antiqua" w:hAnsi="Book Antiqua" w:cs="Book Antiqua"/>
              </w:rPr>
            </w:pPr>
          </w:p>
          <w:p w:rsidR="00D82CD6" w:rsidRDefault="00307529">
            <w:pPr>
              <w:spacing w:line="240" w:lineRule="auto"/>
              <w:ind w:left="90"/>
              <w:rPr>
                <w:rFonts w:ascii="Book Antiqua" w:eastAsia="Book Antiqua" w:hAnsi="Book Antiqua" w:cs="Book Antiqua"/>
                <w:b/>
                <w:sz w:val="24"/>
                <w:szCs w:val="24"/>
              </w:rPr>
            </w:pPr>
            <w:r>
              <w:rPr>
                <w:rFonts w:ascii="Book Antiqua" w:eastAsia="Book Antiqua" w:hAnsi="Book Antiqua" w:cs="Book Antiqua"/>
                <w:b/>
                <w:sz w:val="24"/>
                <w:szCs w:val="24"/>
              </w:rPr>
              <w:t>Formative Assessments:</w:t>
            </w:r>
          </w:p>
          <w:p w:rsidR="00D82CD6" w:rsidRDefault="00307529">
            <w:pPr>
              <w:spacing w:line="240" w:lineRule="auto"/>
              <w:ind w:left="90"/>
              <w:rPr>
                <w:rFonts w:ascii="Book Antiqua" w:eastAsia="Book Antiqua" w:hAnsi="Book Antiqua" w:cs="Book Antiqua"/>
              </w:rPr>
            </w:pPr>
            <w:r>
              <w:rPr>
                <w:rFonts w:ascii="Book Antiqua" w:eastAsia="Book Antiqua" w:hAnsi="Book Antiqua" w:cs="Book Antiqua"/>
              </w:rPr>
              <w:t>Students have the opportunity to revise any formative a</w:t>
            </w:r>
            <w:r>
              <w:rPr>
                <w:rFonts w:ascii="Book Antiqua" w:eastAsia="Book Antiqua" w:hAnsi="Book Antiqua" w:cs="Book Antiqua"/>
              </w:rPr>
              <w:t xml:space="preserve">ssessment that they did not receive full credit for as long as it is within </w:t>
            </w:r>
            <w:r>
              <w:rPr>
                <w:rFonts w:ascii="Book Antiqua" w:eastAsia="Book Antiqua" w:hAnsi="Book Antiqua" w:cs="Book Antiqua"/>
                <w:b/>
              </w:rPr>
              <w:t>10 days</w:t>
            </w:r>
            <w:r>
              <w:rPr>
                <w:rFonts w:ascii="Book Antiqua" w:eastAsia="Book Antiqua" w:hAnsi="Book Antiqua" w:cs="Book Antiqua"/>
              </w:rPr>
              <w:t xml:space="preserve"> of when the student received their grade. The student MUST first correctly </w:t>
            </w:r>
            <w:r>
              <w:rPr>
                <w:rFonts w:ascii="Book Antiqua" w:eastAsia="Book Antiqua" w:hAnsi="Book Antiqua" w:cs="Book Antiqua"/>
                <w:b/>
              </w:rPr>
              <w:t>complete 2 reinforcement activities</w:t>
            </w:r>
            <w:r>
              <w:rPr>
                <w:rFonts w:ascii="Book Antiqua" w:eastAsia="Book Antiqua" w:hAnsi="Book Antiqua" w:cs="Book Antiqua"/>
              </w:rPr>
              <w:t xml:space="preserve"> (in order to relearn the topic) and submit for grading BEFORE</w:t>
            </w:r>
            <w:r>
              <w:rPr>
                <w:rFonts w:ascii="Book Antiqua" w:eastAsia="Book Antiqua" w:hAnsi="Book Antiqua" w:cs="Book Antiqua"/>
              </w:rPr>
              <w:t xml:space="preserve"> attempting a makeup.  Reinforcement activities MUST be submitted within 1 week from when it was given to the student.  </w:t>
            </w:r>
            <w:r>
              <w:rPr>
                <w:rFonts w:ascii="Book Antiqua" w:eastAsia="Book Antiqua" w:hAnsi="Book Antiqua" w:cs="Book Antiqua"/>
                <w:b/>
              </w:rPr>
              <w:t>An average of the grades will be used to calculate the new grade.</w:t>
            </w:r>
            <w:r>
              <w:rPr>
                <w:rFonts w:ascii="Book Antiqua" w:eastAsia="Book Antiqua" w:hAnsi="Book Antiqua" w:cs="Book Antiqua"/>
              </w:rPr>
              <w:t xml:space="preserve">  For example: if the first score is 60% and the second score is 80%, t</w:t>
            </w:r>
            <w:r>
              <w:rPr>
                <w:rFonts w:ascii="Book Antiqua" w:eastAsia="Book Antiqua" w:hAnsi="Book Antiqua" w:cs="Book Antiqua"/>
              </w:rPr>
              <w:t>he new grade is now 70%.</w:t>
            </w:r>
          </w:p>
          <w:p w:rsidR="00D82CD6" w:rsidRDefault="00D82CD6">
            <w:pPr>
              <w:spacing w:line="240" w:lineRule="auto"/>
              <w:ind w:left="90"/>
              <w:rPr>
                <w:rFonts w:ascii="Book Antiqua" w:eastAsia="Book Antiqua" w:hAnsi="Book Antiqua" w:cs="Book Antiqua"/>
              </w:rPr>
            </w:pPr>
          </w:p>
          <w:p w:rsidR="00D82CD6" w:rsidRDefault="00307529">
            <w:pPr>
              <w:spacing w:line="240" w:lineRule="auto"/>
              <w:ind w:left="90"/>
              <w:rPr>
                <w:rFonts w:ascii="Book Antiqua" w:eastAsia="Book Antiqua" w:hAnsi="Book Antiqua" w:cs="Book Antiqua"/>
                <w:b/>
                <w:sz w:val="24"/>
                <w:szCs w:val="24"/>
              </w:rPr>
            </w:pPr>
            <w:r>
              <w:rPr>
                <w:rFonts w:ascii="Book Antiqua" w:eastAsia="Book Antiqua" w:hAnsi="Book Antiqua" w:cs="Book Antiqua"/>
                <w:b/>
                <w:sz w:val="24"/>
                <w:szCs w:val="24"/>
              </w:rPr>
              <w:t>Summative Assessments:</w:t>
            </w:r>
          </w:p>
          <w:p w:rsidR="00D82CD6" w:rsidRDefault="00307529">
            <w:pPr>
              <w:spacing w:line="240" w:lineRule="auto"/>
              <w:ind w:left="90"/>
              <w:rPr>
                <w:rFonts w:ascii="Book Antiqua" w:eastAsia="Book Antiqua" w:hAnsi="Book Antiqua" w:cs="Book Antiqua"/>
              </w:rPr>
            </w:pPr>
            <w:r>
              <w:rPr>
                <w:rFonts w:ascii="Book Antiqua" w:eastAsia="Book Antiqua" w:hAnsi="Book Antiqua" w:cs="Book Antiqua"/>
              </w:rPr>
              <w:t>These scores cannot be revised.  Rather, they will be graded using either a curve or conversion chart.  Students may be offered the opportunity to complete a revision to the content of the summative assessme</w:t>
            </w:r>
            <w:r>
              <w:rPr>
                <w:rFonts w:ascii="Book Antiqua" w:eastAsia="Book Antiqua" w:hAnsi="Book Antiqua" w:cs="Book Antiqua"/>
              </w:rPr>
              <w:t>nt, which would be graded as a classwork assignment.</w:t>
            </w:r>
          </w:p>
        </w:tc>
      </w:tr>
      <w:tr w:rsidR="00D82CD6">
        <w:tc>
          <w:tcPr>
            <w:tcW w:w="2160" w:type="dxa"/>
            <w:shd w:val="clear" w:color="auto" w:fill="auto"/>
            <w:tcMar>
              <w:top w:w="100" w:type="dxa"/>
              <w:left w:w="100" w:type="dxa"/>
              <w:bottom w:w="100" w:type="dxa"/>
              <w:right w:w="100" w:type="dxa"/>
            </w:tcMar>
          </w:tcPr>
          <w:p w:rsidR="00D82CD6" w:rsidRDefault="00307529">
            <w:pPr>
              <w:widowControl w:val="0"/>
              <w:pBdr>
                <w:top w:val="nil"/>
                <w:left w:val="nil"/>
                <w:bottom w:val="nil"/>
                <w:right w:val="nil"/>
                <w:between w:val="nil"/>
              </w:pBdr>
              <w:spacing w:line="240" w:lineRule="auto"/>
              <w:rPr>
                <w:b/>
              </w:rPr>
            </w:pPr>
            <w:r>
              <w:rPr>
                <w:b/>
              </w:rPr>
              <w:t>Academic Honesty</w:t>
            </w:r>
          </w:p>
        </w:tc>
        <w:tc>
          <w:tcPr>
            <w:tcW w:w="8850" w:type="dxa"/>
            <w:shd w:val="clear" w:color="auto" w:fill="auto"/>
            <w:tcMar>
              <w:top w:w="100" w:type="dxa"/>
              <w:left w:w="100" w:type="dxa"/>
              <w:bottom w:w="100" w:type="dxa"/>
              <w:right w:w="100" w:type="dxa"/>
            </w:tcMar>
          </w:tcPr>
          <w:p w:rsidR="00D82CD6" w:rsidRDefault="00307529">
            <w:pPr>
              <w:spacing w:line="240" w:lineRule="auto"/>
              <w:ind w:left="90"/>
              <w:rPr>
                <w:rFonts w:ascii="Book Antiqua" w:eastAsia="Book Antiqua" w:hAnsi="Book Antiqua" w:cs="Book Antiqua"/>
              </w:rPr>
            </w:pPr>
            <w:r>
              <w:rPr>
                <w:rFonts w:ascii="Book Antiqua" w:eastAsia="Book Antiqua" w:hAnsi="Book Antiqua" w:cs="Book Antiqua"/>
              </w:rPr>
              <w:t xml:space="preserve">Cheating will </w:t>
            </w:r>
            <w:r>
              <w:rPr>
                <w:rFonts w:ascii="Book Antiqua" w:eastAsia="Book Antiqua" w:hAnsi="Book Antiqua" w:cs="Book Antiqua"/>
                <w:b/>
              </w:rPr>
              <w:t xml:space="preserve">absolutely not </w:t>
            </w:r>
            <w:r>
              <w:rPr>
                <w:rFonts w:ascii="Book Antiqua" w:eastAsia="Book Antiqua" w:hAnsi="Book Antiqua" w:cs="Book Antiqua"/>
              </w:rPr>
              <w:t>be tolerated.  Cheating includes copying someone else’s work, having someone else complete an assignment, copying the answers from an answer key, going against the directions in seeking outside assistance, etc.  Plagiarism includes copying an idea or the a</w:t>
            </w:r>
            <w:r>
              <w:rPr>
                <w:rFonts w:ascii="Book Antiqua" w:eastAsia="Book Antiqua" w:hAnsi="Book Antiqua" w:cs="Book Antiqua"/>
              </w:rPr>
              <w:t xml:space="preserve">ctual text from another source and claiming that it is </w:t>
            </w:r>
            <w:r>
              <w:rPr>
                <w:rFonts w:ascii="Book Antiqua" w:eastAsia="Book Antiqua" w:hAnsi="Book Antiqua" w:cs="Book Antiqua"/>
              </w:rPr>
              <w:lastRenderedPageBreak/>
              <w:t xml:space="preserve">one’s own.  Students will automatically earn a zero for the assignment, paper project and/or exam they plagiarized or attempted to plagiarize depending on the severity of the incident, students caught </w:t>
            </w:r>
            <w:r>
              <w:rPr>
                <w:rFonts w:ascii="Book Antiqua" w:eastAsia="Book Antiqua" w:hAnsi="Book Antiqua" w:cs="Book Antiqua"/>
              </w:rPr>
              <w:t>cheating/plagiarizing may receive detention, and/or earn automatic F for the summative/formative assessment.</w:t>
            </w:r>
          </w:p>
        </w:tc>
      </w:tr>
      <w:tr w:rsidR="00D82CD6">
        <w:trPr>
          <w:trHeight w:val="420"/>
        </w:trPr>
        <w:tc>
          <w:tcPr>
            <w:tcW w:w="11010" w:type="dxa"/>
            <w:gridSpan w:val="2"/>
            <w:shd w:val="clear" w:color="auto" w:fill="auto"/>
            <w:tcMar>
              <w:top w:w="100" w:type="dxa"/>
              <w:left w:w="100" w:type="dxa"/>
              <w:bottom w:w="100" w:type="dxa"/>
              <w:right w:w="100" w:type="dxa"/>
            </w:tcMar>
          </w:tcPr>
          <w:p w:rsidR="00D82CD6" w:rsidRDefault="00307529">
            <w:pPr>
              <w:widowControl w:val="0"/>
              <w:pBdr>
                <w:top w:val="nil"/>
                <w:left w:val="nil"/>
                <w:bottom w:val="nil"/>
                <w:right w:val="nil"/>
                <w:between w:val="nil"/>
              </w:pBdr>
              <w:spacing w:line="240" w:lineRule="auto"/>
              <w:jc w:val="center"/>
              <w:rPr>
                <w:b/>
              </w:rPr>
            </w:pPr>
            <w:r>
              <w:rPr>
                <w:b/>
              </w:rPr>
              <w:lastRenderedPageBreak/>
              <w:t>Course Overview- Learning Sequence</w:t>
            </w:r>
          </w:p>
        </w:tc>
      </w:tr>
      <w:tr w:rsidR="00D82CD6">
        <w:tc>
          <w:tcPr>
            <w:tcW w:w="2160" w:type="dxa"/>
            <w:shd w:val="clear" w:color="auto" w:fill="auto"/>
            <w:tcMar>
              <w:top w:w="100" w:type="dxa"/>
              <w:left w:w="100" w:type="dxa"/>
              <w:bottom w:w="100" w:type="dxa"/>
              <w:right w:w="100" w:type="dxa"/>
            </w:tcMar>
          </w:tcPr>
          <w:p w:rsidR="00D82CD6" w:rsidRDefault="00D82CD6">
            <w:pPr>
              <w:spacing w:line="240" w:lineRule="auto"/>
              <w:rPr>
                <w:b/>
              </w:rPr>
            </w:pPr>
          </w:p>
        </w:tc>
        <w:tc>
          <w:tcPr>
            <w:tcW w:w="8850" w:type="dxa"/>
            <w:shd w:val="clear" w:color="auto" w:fill="auto"/>
            <w:tcMar>
              <w:top w:w="100" w:type="dxa"/>
              <w:left w:w="100" w:type="dxa"/>
              <w:bottom w:w="100" w:type="dxa"/>
              <w:right w:w="100" w:type="dxa"/>
            </w:tcMar>
          </w:tcPr>
          <w:p w:rsidR="00D82CD6" w:rsidRDefault="00307529">
            <w:pPr>
              <w:widowControl w:val="0"/>
              <w:spacing w:after="100"/>
              <w:ind w:left="270" w:hanging="180"/>
            </w:pPr>
            <w:r>
              <w:t>Unit 1-  Orientation</w:t>
            </w:r>
          </w:p>
          <w:p w:rsidR="00D82CD6" w:rsidRDefault="00307529">
            <w:pPr>
              <w:widowControl w:val="0"/>
              <w:spacing w:after="100"/>
              <w:ind w:left="270" w:hanging="180"/>
            </w:pPr>
            <w:r>
              <w:t>Unit 2- Design Thinking</w:t>
            </w:r>
          </w:p>
          <w:p w:rsidR="00D82CD6" w:rsidRDefault="00307529">
            <w:pPr>
              <w:widowControl w:val="0"/>
              <w:spacing w:after="100"/>
              <w:ind w:left="270" w:hanging="180"/>
            </w:pPr>
            <w:r>
              <w:t>Unit 3- Career Development</w:t>
            </w:r>
          </w:p>
          <w:p w:rsidR="00D82CD6" w:rsidRDefault="00307529">
            <w:pPr>
              <w:widowControl w:val="0"/>
              <w:spacing w:after="100"/>
              <w:ind w:left="270" w:hanging="180"/>
            </w:pPr>
            <w:r>
              <w:t>Unit 4- Business Registration</w:t>
            </w:r>
          </w:p>
          <w:p w:rsidR="00D82CD6" w:rsidRDefault="00307529">
            <w:pPr>
              <w:widowControl w:val="0"/>
              <w:spacing w:after="100"/>
              <w:ind w:left="270" w:hanging="180"/>
            </w:pPr>
            <w:r>
              <w:t>Unit 5- Accounting/Finance</w:t>
            </w:r>
          </w:p>
          <w:p w:rsidR="00D82CD6" w:rsidRDefault="00307529">
            <w:pPr>
              <w:widowControl w:val="0"/>
              <w:spacing w:after="100"/>
              <w:ind w:left="270" w:hanging="180"/>
            </w:pPr>
            <w:r>
              <w:t>Unit 6- Operations/IT</w:t>
            </w:r>
          </w:p>
          <w:p w:rsidR="00D82CD6" w:rsidRDefault="00307529">
            <w:pPr>
              <w:widowControl w:val="0"/>
              <w:spacing w:after="100"/>
              <w:ind w:left="270" w:hanging="180"/>
            </w:pPr>
            <w:r>
              <w:t>Unit 7- Management</w:t>
            </w:r>
          </w:p>
          <w:p w:rsidR="00D82CD6" w:rsidRDefault="00307529">
            <w:pPr>
              <w:widowControl w:val="0"/>
              <w:spacing w:after="100"/>
              <w:ind w:left="270" w:hanging="180"/>
            </w:pPr>
            <w:r>
              <w:t>Unit 8- Human Resources</w:t>
            </w:r>
          </w:p>
          <w:p w:rsidR="00D82CD6" w:rsidRDefault="00307529">
            <w:pPr>
              <w:widowControl w:val="0"/>
              <w:spacing w:after="100"/>
              <w:ind w:left="270" w:hanging="180"/>
            </w:pPr>
            <w:r>
              <w:t>Unit 9- Marketing/Sales</w:t>
            </w:r>
          </w:p>
        </w:tc>
      </w:tr>
      <w:tr w:rsidR="00D82CD6">
        <w:tc>
          <w:tcPr>
            <w:tcW w:w="2160" w:type="dxa"/>
            <w:shd w:val="clear" w:color="auto" w:fill="auto"/>
            <w:tcMar>
              <w:top w:w="100" w:type="dxa"/>
              <w:left w:w="100" w:type="dxa"/>
              <w:bottom w:w="100" w:type="dxa"/>
              <w:right w:w="100" w:type="dxa"/>
            </w:tcMar>
          </w:tcPr>
          <w:p w:rsidR="00D82CD6" w:rsidRDefault="00307529">
            <w:pPr>
              <w:spacing w:line="240" w:lineRule="auto"/>
              <w:rPr>
                <w:b/>
              </w:rPr>
            </w:pPr>
            <w:r>
              <w:rPr>
                <w:b/>
              </w:rPr>
              <w:t>Acknowledgement</w:t>
            </w:r>
          </w:p>
        </w:tc>
        <w:tc>
          <w:tcPr>
            <w:tcW w:w="8850" w:type="dxa"/>
            <w:shd w:val="clear" w:color="auto" w:fill="auto"/>
            <w:tcMar>
              <w:top w:w="100" w:type="dxa"/>
              <w:left w:w="100" w:type="dxa"/>
              <w:bottom w:w="100" w:type="dxa"/>
              <w:right w:w="100" w:type="dxa"/>
            </w:tcMar>
          </w:tcPr>
          <w:p w:rsidR="00D82CD6" w:rsidRDefault="00307529">
            <w:pPr>
              <w:widowControl w:val="0"/>
              <w:spacing w:after="100"/>
              <w:ind w:left="270" w:hanging="180"/>
              <w:rPr>
                <w:rFonts w:ascii="Book Antiqua" w:eastAsia="Book Antiqua" w:hAnsi="Book Antiqua" w:cs="Book Antiqua"/>
              </w:rPr>
            </w:pPr>
            <w:r>
              <w:rPr>
                <w:rFonts w:ascii="Book Antiqua" w:eastAsia="Book Antiqua" w:hAnsi="Book Antiqua" w:cs="Book Antiqua"/>
              </w:rPr>
              <w:t>I, _____________________________, pledge to uphold the expectations of this syllabus.</w:t>
            </w:r>
          </w:p>
          <w:p w:rsidR="00D82CD6" w:rsidRDefault="00D82CD6">
            <w:pPr>
              <w:widowControl w:val="0"/>
              <w:spacing w:after="100"/>
              <w:ind w:left="270" w:hanging="180"/>
              <w:rPr>
                <w:rFonts w:ascii="Book Antiqua" w:eastAsia="Book Antiqua" w:hAnsi="Book Antiqua" w:cs="Book Antiqua"/>
              </w:rPr>
            </w:pPr>
          </w:p>
          <w:p w:rsidR="00D82CD6" w:rsidRDefault="00307529">
            <w:pPr>
              <w:widowControl w:val="0"/>
              <w:spacing w:after="100"/>
              <w:ind w:left="270" w:hanging="180"/>
              <w:rPr>
                <w:rFonts w:ascii="Book Antiqua" w:eastAsia="Book Antiqua" w:hAnsi="Book Antiqua" w:cs="Book Antiqua"/>
              </w:rPr>
            </w:pPr>
            <w:r>
              <w:rPr>
                <w:rFonts w:ascii="Book Antiqua" w:eastAsia="Book Antiqua" w:hAnsi="Book Antiqua" w:cs="Book Antiqua"/>
              </w:rPr>
              <w:t>___________________________     _____________________________     _______________</w:t>
            </w:r>
          </w:p>
          <w:p w:rsidR="00D82CD6" w:rsidRDefault="00307529">
            <w:pPr>
              <w:widowControl w:val="0"/>
              <w:spacing w:after="100"/>
              <w:ind w:left="270" w:hanging="180"/>
              <w:rPr>
                <w:rFonts w:ascii="Book Antiqua" w:eastAsia="Book Antiqua" w:hAnsi="Book Antiqua" w:cs="Book Antiqua"/>
              </w:rPr>
            </w:pPr>
            <w:r>
              <w:rPr>
                <w:rFonts w:ascii="Book Antiqua" w:eastAsia="Book Antiqua" w:hAnsi="Book Antiqua" w:cs="Book Antiqua"/>
              </w:rPr>
              <w:t>Student Signature                            Parent Signature                                    Date</w:t>
            </w:r>
          </w:p>
        </w:tc>
      </w:tr>
      <w:tr w:rsidR="00D82CD6">
        <w:tc>
          <w:tcPr>
            <w:tcW w:w="2160" w:type="dxa"/>
            <w:shd w:val="clear" w:color="auto" w:fill="auto"/>
            <w:tcMar>
              <w:top w:w="100" w:type="dxa"/>
              <w:left w:w="100" w:type="dxa"/>
              <w:bottom w:w="100" w:type="dxa"/>
              <w:right w:w="100" w:type="dxa"/>
            </w:tcMar>
          </w:tcPr>
          <w:p w:rsidR="00D82CD6" w:rsidRDefault="00D82CD6">
            <w:pPr>
              <w:rPr>
                <w:b/>
              </w:rPr>
            </w:pPr>
          </w:p>
        </w:tc>
        <w:tc>
          <w:tcPr>
            <w:tcW w:w="8850" w:type="dxa"/>
            <w:shd w:val="clear" w:color="auto" w:fill="auto"/>
            <w:tcMar>
              <w:top w:w="100" w:type="dxa"/>
              <w:left w:w="100" w:type="dxa"/>
              <w:bottom w:w="100" w:type="dxa"/>
              <w:right w:w="100" w:type="dxa"/>
            </w:tcMar>
          </w:tcPr>
          <w:p w:rsidR="00D82CD6" w:rsidRDefault="00307529">
            <w:pPr>
              <w:widowControl w:val="0"/>
              <w:spacing w:after="100"/>
              <w:ind w:left="90"/>
              <w:rPr>
                <w:rFonts w:ascii="Book Antiqua" w:eastAsia="Book Antiqua" w:hAnsi="Book Antiqua" w:cs="Book Antiqua"/>
              </w:rPr>
            </w:pPr>
            <w:r>
              <w:rPr>
                <w:rFonts w:ascii="Book Antiqua" w:eastAsia="Book Antiqua" w:hAnsi="Book Antiqua" w:cs="Book Antiqua"/>
              </w:rPr>
              <w:t>Email Address: _____________________________</w:t>
            </w:r>
          </w:p>
          <w:p w:rsidR="00D82CD6" w:rsidRDefault="00D82CD6">
            <w:pPr>
              <w:widowControl w:val="0"/>
              <w:spacing w:after="100"/>
              <w:ind w:left="90"/>
              <w:rPr>
                <w:rFonts w:ascii="Book Antiqua" w:eastAsia="Book Antiqua" w:hAnsi="Book Antiqua" w:cs="Book Antiqua"/>
              </w:rPr>
            </w:pPr>
          </w:p>
          <w:p w:rsidR="00D82CD6" w:rsidRDefault="00307529">
            <w:pPr>
              <w:widowControl w:val="0"/>
              <w:spacing w:after="100"/>
              <w:ind w:left="90"/>
              <w:rPr>
                <w:rFonts w:ascii="Book Antiqua" w:eastAsia="Book Antiqua" w:hAnsi="Book Antiqua" w:cs="Book Antiqua"/>
              </w:rPr>
            </w:pPr>
            <w:r>
              <w:rPr>
                <w:rFonts w:ascii="Book Antiqua" w:eastAsia="Book Antiqua" w:hAnsi="Book Antiqua" w:cs="Book Antiqua"/>
              </w:rPr>
              <w:t>Emergency Telephone Number: _______________________________________</w:t>
            </w:r>
          </w:p>
        </w:tc>
      </w:tr>
      <w:tr w:rsidR="00D82CD6">
        <w:tc>
          <w:tcPr>
            <w:tcW w:w="2160" w:type="dxa"/>
            <w:shd w:val="clear" w:color="auto" w:fill="auto"/>
            <w:tcMar>
              <w:top w:w="100" w:type="dxa"/>
              <w:left w:w="100" w:type="dxa"/>
              <w:bottom w:w="100" w:type="dxa"/>
              <w:right w:w="100" w:type="dxa"/>
            </w:tcMar>
          </w:tcPr>
          <w:p w:rsidR="00D82CD6" w:rsidRDefault="003075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Incentive</w:t>
            </w:r>
          </w:p>
        </w:tc>
        <w:tc>
          <w:tcPr>
            <w:tcW w:w="8850" w:type="dxa"/>
            <w:shd w:val="clear" w:color="auto" w:fill="auto"/>
            <w:tcMar>
              <w:top w:w="100" w:type="dxa"/>
              <w:left w:w="100" w:type="dxa"/>
              <w:bottom w:w="100" w:type="dxa"/>
              <w:right w:w="100" w:type="dxa"/>
            </w:tcMar>
          </w:tcPr>
          <w:p w:rsidR="00D82CD6" w:rsidRDefault="00307529">
            <w:pPr>
              <w:widowControl w:val="0"/>
              <w:pBdr>
                <w:top w:val="nil"/>
                <w:left w:val="nil"/>
                <w:bottom w:val="nil"/>
                <w:right w:val="nil"/>
                <w:between w:val="nil"/>
              </w:pBdr>
              <w:spacing w:line="240" w:lineRule="auto"/>
            </w:pPr>
            <w:r>
              <w:t xml:space="preserve">Return this last page with </w:t>
            </w:r>
            <w:proofErr w:type="gramStart"/>
            <w:r>
              <w:t>signatures  by</w:t>
            </w:r>
            <w:proofErr w:type="gramEnd"/>
            <w:r>
              <w:t xml:space="preserve"> 9/15/23 and receive a HOMEWORK PASS.  </w:t>
            </w:r>
          </w:p>
        </w:tc>
      </w:tr>
    </w:tbl>
    <w:p w:rsidR="00D82CD6" w:rsidRDefault="00D82CD6"/>
    <w:sectPr w:rsidR="00D82C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243BE"/>
    <w:multiLevelType w:val="multilevel"/>
    <w:tmpl w:val="1BBAFD4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0221052"/>
    <w:multiLevelType w:val="multilevel"/>
    <w:tmpl w:val="8A2C493A"/>
    <w:lvl w:ilvl="0">
      <w:start w:val="1"/>
      <w:numFmt w:val="upperLetter"/>
      <w:lvlText w:val="%1."/>
      <w:lvlJc w:val="left"/>
      <w:pPr>
        <w:ind w:left="720" w:hanging="360"/>
      </w:pPr>
      <w:rPr>
        <w:rFonts w:ascii="Calibri" w:eastAsia="Calibri" w:hAnsi="Calibri" w:cs="Calibri"/>
        <w:b/>
        <w:i/>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CD6"/>
    <w:rsid w:val="00307529"/>
    <w:rsid w:val="00D82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63FA07-3269-4B4A-950C-C127E3A2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Kinard, Jennifer B.</dc:creator>
  <cp:lastModifiedBy>Kinard, Jennifer B.</cp:lastModifiedBy>
  <cp:revision>2</cp:revision>
  <dcterms:created xsi:type="dcterms:W3CDTF">2023-09-20T15:23:00Z</dcterms:created>
  <dcterms:modified xsi:type="dcterms:W3CDTF">2023-09-20T15:23:00Z</dcterms:modified>
</cp:coreProperties>
</file>